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48B2" w14:textId="77777777" w:rsidR="008B5193" w:rsidRDefault="008858F2" w:rsidP="00E1777E">
      <w:pPr>
        <w:spacing w:before="0" w:line="276" w:lineRule="auto"/>
        <w:jc w:val="center"/>
        <w:rPr>
          <w:rFonts w:ascii="Tahoma" w:hAnsi="Tahoma" w:cs="Tahoma"/>
          <w:b/>
          <w:bCs/>
          <w:color w:val="0070C0"/>
          <w:sz w:val="28"/>
          <w:szCs w:val="20"/>
          <w:lang w:val="en-US"/>
        </w:rPr>
      </w:pPr>
      <w:proofErr w:type="spellStart"/>
      <w:r w:rsidRPr="008858F2">
        <w:rPr>
          <w:rFonts w:ascii="Tahoma" w:hAnsi="Tahoma" w:cs="Tahoma"/>
          <w:b/>
          <w:bCs/>
          <w:color w:val="0070C0"/>
          <w:sz w:val="28"/>
          <w:szCs w:val="20"/>
          <w:lang w:val="en-US"/>
        </w:rPr>
        <w:t>Başl</w:t>
      </w:r>
      <w:r>
        <w:rPr>
          <w:rFonts w:ascii="Tahoma" w:hAnsi="Tahoma" w:cs="Tahoma"/>
          <w:b/>
          <w:bCs/>
          <w:color w:val="0070C0"/>
          <w:sz w:val="28"/>
          <w:szCs w:val="20"/>
          <w:lang w:val="en-US"/>
        </w:rPr>
        <w:t>ı</w:t>
      </w:r>
      <w:r w:rsidRPr="008858F2">
        <w:rPr>
          <w:rFonts w:ascii="Tahoma" w:hAnsi="Tahoma" w:cs="Tahoma"/>
          <w:b/>
          <w:bCs/>
          <w:color w:val="0070C0"/>
          <w:sz w:val="28"/>
          <w:szCs w:val="20"/>
          <w:lang w:val="en-US"/>
        </w:rPr>
        <w:t>k</w:t>
      </w:r>
      <w:proofErr w:type="spellEnd"/>
      <w:r w:rsidR="00B23D9B" w:rsidRPr="00687B05">
        <w:rPr>
          <w:rStyle w:val="DipnotBavurusu"/>
          <w:rFonts w:ascii="Tahoma" w:hAnsi="Tahoma" w:cs="Tahoma"/>
          <w:b/>
          <w:bCs/>
          <w:color w:val="0070C0"/>
          <w:szCs w:val="18"/>
          <w:lang w:val="en-US"/>
        </w:rPr>
        <w:footnoteReference w:id="1"/>
      </w:r>
      <w:r w:rsidR="00674D5D">
        <w:rPr>
          <w:rFonts w:ascii="Tahoma" w:hAnsi="Tahoma" w:cs="Tahoma"/>
          <w:b/>
          <w:bCs/>
          <w:color w:val="0070C0"/>
          <w:sz w:val="28"/>
          <w:szCs w:val="20"/>
          <w:lang w:val="en-US"/>
        </w:rPr>
        <w:t xml:space="preserve"> </w:t>
      </w:r>
    </w:p>
    <w:p w14:paraId="6847E8F4" w14:textId="1D2A6996" w:rsidR="00614DC9" w:rsidRPr="002B5D15" w:rsidRDefault="00674D5D" w:rsidP="008B5193">
      <w:pPr>
        <w:spacing w:line="276" w:lineRule="auto"/>
        <w:jc w:val="center"/>
        <w:rPr>
          <w:rFonts w:ascii="Tahoma" w:hAnsi="Tahoma" w:cs="Tahoma"/>
          <w:b/>
          <w:bCs/>
          <w:color w:val="0070C0"/>
          <w:sz w:val="32"/>
          <w:szCs w:val="21"/>
          <w:lang w:val="en-US"/>
        </w:rPr>
      </w:pPr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(Tahoma, 14 pt, </w:t>
      </w:r>
      <w:proofErr w:type="spellStart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K</w:t>
      </w:r>
      <w:r w:rsidR="00E2285D">
        <w:rPr>
          <w:rFonts w:ascii="Tahoma" w:hAnsi="Tahoma" w:cs="Tahoma"/>
          <w:color w:val="C00000"/>
          <w:sz w:val="16"/>
          <w:szCs w:val="16"/>
          <w:lang w:val="en-US"/>
        </w:rPr>
        <w:t>oyu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Ortalı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İlk </w:t>
      </w:r>
      <w:proofErr w:type="spellStart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Harfler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Büyük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1,15 </w:t>
      </w:r>
      <w:proofErr w:type="spellStart"/>
      <w:r>
        <w:rPr>
          <w:rFonts w:ascii="Tahoma" w:hAnsi="Tahoma" w:cs="Tahoma"/>
          <w:color w:val="C00000"/>
          <w:sz w:val="16"/>
          <w:szCs w:val="16"/>
          <w:lang w:val="en-US"/>
        </w:rPr>
        <w:t>S</w:t>
      </w:r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atır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color w:val="C00000"/>
          <w:sz w:val="16"/>
          <w:szCs w:val="16"/>
          <w:lang w:val="en-US"/>
        </w:rPr>
        <w:t>A</w:t>
      </w:r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ralığı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)</w:t>
      </w:r>
    </w:p>
    <w:p w14:paraId="32ACBA96" w14:textId="4E5AF19F" w:rsidR="006978E6" w:rsidRPr="00F85CD1" w:rsidRDefault="00AA5076" w:rsidP="00BA77E9">
      <w:pPr>
        <w:spacing w:before="240"/>
        <w:jc w:val="left"/>
        <w:rPr>
          <w:rFonts w:ascii="Tahoma" w:hAnsi="Tahoma" w:cs="Tahoma"/>
          <w:b/>
          <w:bCs/>
          <w:iCs/>
          <w:color w:val="000000" w:themeColor="text1"/>
          <w:sz w:val="20"/>
          <w:szCs w:val="20"/>
          <w:lang w:val="en-US"/>
        </w:rPr>
      </w:pPr>
      <w:proofErr w:type="spellStart"/>
      <w:r w:rsidRPr="00F85CD1">
        <w:rPr>
          <w:rFonts w:ascii="Tahoma" w:hAnsi="Tahoma" w:cs="Tahoma"/>
          <w:iCs/>
          <w:color w:val="000000" w:themeColor="text1"/>
          <w:sz w:val="20"/>
          <w:szCs w:val="20"/>
          <w:vertAlign w:val="superscript"/>
          <w:lang w:val="en-US"/>
        </w:rPr>
        <w:t>a</w:t>
      </w:r>
      <w:r w:rsidR="00B23D9B" w:rsidRPr="00F85CD1"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  <w:t>Ad-Soyad</w:t>
      </w:r>
      <w:proofErr w:type="spellEnd"/>
      <w:r w:rsidR="00687B05" w:rsidRPr="00F85CD1">
        <w:rPr>
          <w:rStyle w:val="DipnotBavurusu"/>
          <w:rFonts w:ascii="Tahoma" w:hAnsi="Tahoma" w:cs="Tahoma"/>
          <w:iCs/>
          <w:sz w:val="20"/>
          <w:szCs w:val="20"/>
        </w:rPr>
        <w:footnoteReference w:id="2"/>
      </w:r>
      <w:r w:rsidR="00093CB8" w:rsidRPr="00F85CD1">
        <w:rPr>
          <w:rFonts w:ascii="Tahoma" w:hAnsi="Tahoma" w:cs="Tahoma"/>
          <w:iCs/>
          <w:sz w:val="20"/>
          <w:szCs w:val="20"/>
        </w:rPr>
        <w:fldChar w:fldCharType="begin"/>
      </w:r>
      <w:r w:rsidR="00093CB8" w:rsidRPr="00F85CD1">
        <w:rPr>
          <w:rFonts w:ascii="Tahoma" w:hAnsi="Tahoma" w:cs="Tahoma"/>
          <w:iCs/>
          <w:sz w:val="20"/>
          <w:szCs w:val="20"/>
        </w:rPr>
        <w:instrText xml:space="preserve"> INCLUDEPICTURE "https://upload.wikimedia.org/wikipedia/commons/thumb/0/06/ORCID_iD.svg/768px-ORCID_iD.svg.png" \* MERGEFORMATINET </w:instrText>
      </w:r>
      <w:r w:rsidR="00093CB8" w:rsidRPr="00F85CD1">
        <w:rPr>
          <w:rFonts w:ascii="Tahoma" w:hAnsi="Tahoma" w:cs="Tahoma"/>
          <w:iCs/>
          <w:sz w:val="20"/>
          <w:szCs w:val="20"/>
        </w:rPr>
        <w:fldChar w:fldCharType="separate"/>
      </w:r>
      <w:r w:rsidR="00093CB8" w:rsidRPr="00F85CD1">
        <w:rPr>
          <w:rFonts w:ascii="Tahoma" w:hAnsi="Tahoma" w:cs="Tahoma"/>
          <w:iCs/>
          <w:noProof/>
          <w:sz w:val="20"/>
          <w:szCs w:val="20"/>
        </w:rPr>
        <w:drawing>
          <wp:inline distT="0" distB="0" distL="0" distR="0" wp14:anchorId="53A085F1" wp14:editId="57715340">
            <wp:extent cx="169589" cy="169589"/>
            <wp:effectExtent l="0" t="0" r="0" b="0"/>
            <wp:docPr id="3" name="Resim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9" cy="1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CB8" w:rsidRPr="00F85CD1">
        <w:rPr>
          <w:rFonts w:ascii="Tahoma" w:hAnsi="Tahoma" w:cs="Tahoma"/>
          <w:iCs/>
          <w:sz w:val="20"/>
          <w:szCs w:val="20"/>
        </w:rPr>
        <w:fldChar w:fldCharType="end"/>
      </w:r>
      <w:r w:rsidR="006978E6" w:rsidRPr="00F85CD1"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F85CD1">
        <w:rPr>
          <w:rFonts w:ascii="Tahoma" w:hAnsi="Tahoma" w:cs="Tahoma"/>
          <w:iCs/>
          <w:color w:val="000000" w:themeColor="text1"/>
          <w:sz w:val="20"/>
          <w:szCs w:val="20"/>
          <w:vertAlign w:val="superscript"/>
          <w:lang w:val="en-US"/>
        </w:rPr>
        <w:t>b</w:t>
      </w:r>
      <w:r w:rsidR="00B23D9B" w:rsidRPr="00F85CD1"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  <w:t>Ad-Soyad</w:t>
      </w:r>
      <w:proofErr w:type="spellEnd"/>
      <w:r w:rsidR="00B23D9B" w:rsidRPr="00F85CD1">
        <w:rPr>
          <w:rFonts w:ascii="Tahoma" w:hAnsi="Tahoma" w:cs="Tahoma"/>
          <w:b/>
          <w:bCs/>
          <w:iCs/>
          <w:color w:val="000000" w:themeColor="text1"/>
          <w:sz w:val="20"/>
          <w:szCs w:val="20"/>
          <w:vertAlign w:val="superscript"/>
          <w:lang w:val="en-US"/>
        </w:rPr>
        <w:t xml:space="preserve"> </w:t>
      </w:r>
      <w:r w:rsidR="00093CB8" w:rsidRPr="00F85CD1">
        <w:rPr>
          <w:rFonts w:ascii="Tahoma" w:hAnsi="Tahoma" w:cs="Tahoma"/>
          <w:iCs/>
          <w:sz w:val="20"/>
          <w:szCs w:val="20"/>
        </w:rPr>
        <w:fldChar w:fldCharType="begin"/>
      </w:r>
      <w:r w:rsidR="00093CB8" w:rsidRPr="00F85CD1">
        <w:rPr>
          <w:rFonts w:ascii="Tahoma" w:hAnsi="Tahoma" w:cs="Tahoma"/>
          <w:iCs/>
          <w:sz w:val="20"/>
          <w:szCs w:val="20"/>
        </w:rPr>
        <w:instrText xml:space="preserve"> INCLUDEPICTURE "https://upload.wikimedia.org/wikipedia/commons/thumb/0/06/ORCID_iD.svg/768px-ORCID_iD.svg.png" \* MERGEFORMATINET </w:instrText>
      </w:r>
      <w:r w:rsidR="00093CB8" w:rsidRPr="00F85CD1">
        <w:rPr>
          <w:rFonts w:ascii="Tahoma" w:hAnsi="Tahoma" w:cs="Tahoma"/>
          <w:iCs/>
          <w:sz w:val="20"/>
          <w:szCs w:val="20"/>
        </w:rPr>
        <w:fldChar w:fldCharType="separate"/>
      </w:r>
      <w:r w:rsidR="00093CB8" w:rsidRPr="00F85CD1">
        <w:rPr>
          <w:rFonts w:ascii="Tahoma" w:hAnsi="Tahoma" w:cs="Tahoma"/>
          <w:iCs/>
          <w:noProof/>
          <w:sz w:val="20"/>
          <w:szCs w:val="20"/>
        </w:rPr>
        <w:drawing>
          <wp:inline distT="0" distB="0" distL="0" distR="0" wp14:anchorId="1D4EBFD2" wp14:editId="586FE357">
            <wp:extent cx="169589" cy="169589"/>
            <wp:effectExtent l="0" t="0" r="0" b="0"/>
            <wp:docPr id="1094858079" name="Resim 109485807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9" cy="1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CB8" w:rsidRPr="00F85CD1">
        <w:rPr>
          <w:rFonts w:ascii="Tahoma" w:hAnsi="Tahoma" w:cs="Tahoma"/>
          <w:iCs/>
          <w:sz w:val="20"/>
          <w:szCs w:val="20"/>
        </w:rPr>
        <w:fldChar w:fldCharType="end"/>
      </w:r>
      <w:r w:rsidR="006978E6" w:rsidRPr="00F85CD1"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F85CD1">
        <w:rPr>
          <w:rFonts w:ascii="Tahoma" w:hAnsi="Tahoma" w:cs="Tahoma"/>
          <w:iCs/>
          <w:color w:val="000000" w:themeColor="text1"/>
          <w:sz w:val="20"/>
          <w:szCs w:val="20"/>
          <w:vertAlign w:val="superscript"/>
          <w:lang w:val="en-US"/>
        </w:rPr>
        <w:t>c</w:t>
      </w:r>
      <w:r w:rsidR="00B23D9B" w:rsidRPr="00F85CD1"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  <w:t>Ad-Soyad</w:t>
      </w:r>
      <w:proofErr w:type="spellEnd"/>
      <w:r w:rsidR="00B23D9B" w:rsidRPr="00F85CD1">
        <w:rPr>
          <w:rFonts w:ascii="Tahoma" w:hAnsi="Tahoma" w:cs="Tahoma"/>
          <w:b/>
          <w:bCs/>
          <w:iCs/>
          <w:color w:val="000000" w:themeColor="text1"/>
          <w:sz w:val="20"/>
          <w:szCs w:val="20"/>
          <w:vertAlign w:val="superscript"/>
          <w:lang w:val="en-US"/>
        </w:rPr>
        <w:t xml:space="preserve"> </w:t>
      </w:r>
      <w:r w:rsidR="00093CB8" w:rsidRPr="00F85CD1">
        <w:rPr>
          <w:rFonts w:ascii="Tahoma" w:hAnsi="Tahoma" w:cs="Tahoma"/>
          <w:iCs/>
          <w:sz w:val="20"/>
          <w:szCs w:val="20"/>
        </w:rPr>
        <w:fldChar w:fldCharType="begin"/>
      </w:r>
      <w:r w:rsidR="00093CB8" w:rsidRPr="00F85CD1">
        <w:rPr>
          <w:rFonts w:ascii="Tahoma" w:hAnsi="Tahoma" w:cs="Tahoma"/>
          <w:iCs/>
          <w:sz w:val="20"/>
          <w:szCs w:val="20"/>
        </w:rPr>
        <w:instrText xml:space="preserve"> INCLUDEPICTURE "https://upload.wikimedia.org/wikipedia/commons/thumb/0/06/ORCID_iD.svg/768px-ORCID_iD.svg.png" \* MERGEFORMATINET </w:instrText>
      </w:r>
      <w:r w:rsidR="00093CB8" w:rsidRPr="00F85CD1">
        <w:rPr>
          <w:rFonts w:ascii="Tahoma" w:hAnsi="Tahoma" w:cs="Tahoma"/>
          <w:iCs/>
          <w:sz w:val="20"/>
          <w:szCs w:val="20"/>
        </w:rPr>
        <w:fldChar w:fldCharType="separate"/>
      </w:r>
      <w:r w:rsidR="00093CB8" w:rsidRPr="00F85CD1">
        <w:rPr>
          <w:rFonts w:ascii="Tahoma" w:hAnsi="Tahoma" w:cs="Tahoma"/>
          <w:iCs/>
          <w:noProof/>
          <w:sz w:val="20"/>
          <w:szCs w:val="20"/>
        </w:rPr>
        <w:drawing>
          <wp:inline distT="0" distB="0" distL="0" distR="0" wp14:anchorId="01B052DA" wp14:editId="619CD3A2">
            <wp:extent cx="169589" cy="169589"/>
            <wp:effectExtent l="0" t="0" r="0" b="0"/>
            <wp:docPr id="1631828577" name="Resim 163182857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9" cy="1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CB8" w:rsidRPr="00F85CD1">
        <w:rPr>
          <w:rFonts w:ascii="Tahoma" w:hAnsi="Tahoma" w:cs="Tahoma"/>
          <w:iCs/>
          <w:sz w:val="20"/>
          <w:szCs w:val="20"/>
        </w:rPr>
        <w:fldChar w:fldCharType="end"/>
      </w:r>
    </w:p>
    <w:p w14:paraId="544D2E09" w14:textId="53566889" w:rsidR="001C1D86" w:rsidRPr="00F85CD1" w:rsidRDefault="006978E6" w:rsidP="00F23976">
      <w:pPr>
        <w:spacing w:after="240"/>
        <w:jc w:val="left"/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</w:pPr>
      <w:proofErr w:type="spellStart"/>
      <w:r w:rsidRPr="00F85CD1">
        <w:rPr>
          <w:rFonts w:ascii="Tahoma" w:hAnsi="Tahoma" w:cs="Tahoma"/>
          <w:i/>
          <w:iCs/>
          <w:color w:val="000000" w:themeColor="text1"/>
          <w:sz w:val="20"/>
          <w:szCs w:val="20"/>
          <w:vertAlign w:val="superscript"/>
          <w:lang w:val="en-US"/>
        </w:rPr>
        <w:t>a</w:t>
      </w:r>
      <w:r w:rsidR="00E8254F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>Kurum</w:t>
      </w:r>
      <w:proofErr w:type="spellEnd"/>
      <w:r w:rsidR="00E8254F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8254F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>Bilgisi</w:t>
      </w:r>
      <w:proofErr w:type="spellEnd"/>
      <w:r w:rsidR="00093CB8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 xml:space="preserve">; </w:t>
      </w:r>
      <w:proofErr w:type="spellStart"/>
      <w:r w:rsidRPr="00F85CD1">
        <w:rPr>
          <w:rFonts w:ascii="Tahoma" w:hAnsi="Tahoma" w:cs="Tahoma"/>
          <w:i/>
          <w:iCs/>
          <w:color w:val="000000" w:themeColor="text1"/>
          <w:sz w:val="20"/>
          <w:szCs w:val="20"/>
          <w:vertAlign w:val="superscript"/>
          <w:lang w:val="en-US"/>
        </w:rPr>
        <w:t>b</w:t>
      </w:r>
      <w:r w:rsidR="00E8254F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>Kurum</w:t>
      </w:r>
      <w:proofErr w:type="spellEnd"/>
      <w:r w:rsidR="00E8254F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8254F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>Bilgisi</w:t>
      </w:r>
      <w:proofErr w:type="spellEnd"/>
      <w:r w:rsidR="00093CB8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 xml:space="preserve">; </w:t>
      </w:r>
      <w:proofErr w:type="spellStart"/>
      <w:r w:rsidRPr="00F85CD1">
        <w:rPr>
          <w:rFonts w:ascii="Tahoma" w:hAnsi="Tahoma" w:cs="Tahoma"/>
          <w:i/>
          <w:iCs/>
          <w:color w:val="000000" w:themeColor="text1"/>
          <w:sz w:val="20"/>
          <w:szCs w:val="20"/>
          <w:vertAlign w:val="superscript"/>
          <w:lang w:val="en-US"/>
        </w:rPr>
        <w:t>c</w:t>
      </w:r>
      <w:r w:rsidR="00E8254F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>Kurum</w:t>
      </w:r>
      <w:proofErr w:type="spellEnd"/>
      <w:r w:rsidR="00E8254F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8254F" w:rsidRPr="00F85CD1">
        <w:rPr>
          <w:rFonts w:ascii="Tahoma" w:hAnsi="Tahoma" w:cs="Tahoma"/>
          <w:i/>
          <w:iCs/>
          <w:color w:val="000000" w:themeColor="text1"/>
          <w:sz w:val="20"/>
          <w:szCs w:val="20"/>
          <w:lang w:val="en-US"/>
        </w:rPr>
        <w:t>Bilgisi</w:t>
      </w:r>
      <w:proofErr w:type="spellEnd"/>
    </w:p>
    <w:tbl>
      <w:tblPr>
        <w:tblStyle w:val="TabloKlavuzu"/>
        <w:tblW w:w="9156" w:type="dxa"/>
        <w:tblBorders>
          <w:top w:val="none" w:sz="0" w:space="0" w:color="auto"/>
          <w:left w:val="none" w:sz="0" w:space="0" w:color="auto"/>
          <w:bottom w:val="single" w:sz="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2B6A75" w:rsidRPr="002B5D15" w14:paraId="4B293701" w14:textId="77777777" w:rsidTr="00674D5D">
        <w:trPr>
          <w:trHeight w:val="127"/>
        </w:trPr>
        <w:tc>
          <w:tcPr>
            <w:tcW w:w="9156" w:type="dxa"/>
            <w:tcBorders>
              <w:top w:val="nil"/>
              <w:bottom w:val="single" w:sz="8" w:space="0" w:color="0070C0"/>
            </w:tcBorders>
            <w:shd w:val="clear" w:color="auto" w:fill="auto"/>
          </w:tcPr>
          <w:p w14:paraId="0E897A65" w14:textId="30423621" w:rsidR="002B6A75" w:rsidRPr="00687B05" w:rsidRDefault="002B6A75" w:rsidP="00674D5D">
            <w:pPr>
              <w:spacing w:before="120" w:after="120" w:line="276" w:lineRule="auto"/>
              <w:ind w:left="-113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687B05"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lang w:val="en-US"/>
              </w:rPr>
              <w:t>ÖZET</w:t>
            </w:r>
            <w:r w:rsidR="00674D5D"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lang w:val="en-US"/>
              </w:rPr>
              <w:t xml:space="preserve"> </w:t>
            </w:r>
            <w:r w:rsidR="00674D5D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(Tahoma, </w:t>
            </w:r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9</w:t>
            </w:r>
            <w:r w:rsidR="00674D5D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pt, </w:t>
            </w:r>
            <w:proofErr w:type="spellStart"/>
            <w:r w:rsidR="00674D5D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K</w:t>
            </w:r>
            <w:r w:rsidR="00E228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oyu</w:t>
            </w:r>
            <w:proofErr w:type="spellEnd"/>
            <w:r w:rsidR="00674D5D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, </w:t>
            </w:r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İki Yana </w:t>
            </w:r>
            <w:proofErr w:type="spellStart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Yaslı</w:t>
            </w:r>
            <w:proofErr w:type="spellEnd"/>
            <w:r w:rsidR="00674D5D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Büyük</w:t>
            </w:r>
            <w:proofErr w:type="spellEnd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Harf</w:t>
            </w:r>
            <w:r w:rsidR="00674D5D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, 1,15 </w:t>
            </w:r>
            <w:proofErr w:type="spellStart"/>
            <w:r w:rsidR="00674D5D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satır</w:t>
            </w:r>
            <w:proofErr w:type="spellEnd"/>
            <w:r w:rsidR="00674D5D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74D5D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aralığı</w:t>
            </w:r>
            <w:proofErr w:type="spellEnd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Öncesi</w:t>
            </w:r>
            <w:proofErr w:type="spellEnd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ve</w:t>
            </w:r>
            <w:proofErr w:type="spellEnd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Sonrası</w:t>
            </w:r>
            <w:proofErr w:type="spellEnd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6 </w:t>
            </w:r>
            <w:proofErr w:type="spellStart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nk</w:t>
            </w:r>
            <w:proofErr w:type="spellEnd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boşluk</w:t>
            </w:r>
            <w:proofErr w:type="spellEnd"/>
            <w:r w:rsidR="00674D5D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)</w:t>
            </w:r>
          </w:p>
        </w:tc>
      </w:tr>
      <w:tr w:rsidR="002B6A75" w:rsidRPr="002B5D15" w14:paraId="4F5DF9DD" w14:textId="77777777" w:rsidTr="00674D5D">
        <w:trPr>
          <w:trHeight w:val="815"/>
        </w:trPr>
        <w:tc>
          <w:tcPr>
            <w:tcW w:w="9156" w:type="dxa"/>
            <w:tcBorders>
              <w:top w:val="single" w:sz="8" w:space="0" w:color="0070C0"/>
              <w:bottom w:val="nil"/>
            </w:tcBorders>
            <w:shd w:val="clear" w:color="auto" w:fill="auto"/>
          </w:tcPr>
          <w:p w14:paraId="74C9C901" w14:textId="0DBD52B8" w:rsidR="002B6A75" w:rsidRPr="00485197" w:rsidRDefault="00674D5D" w:rsidP="00687B05">
            <w:pPr>
              <w:spacing w:before="120" w:after="120" w:line="276" w:lineRule="auto"/>
              <w:ind w:left="-113"/>
              <w:jc w:val="both"/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</w:pPr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Tahoma, 9 pt, </w:t>
            </w:r>
            <w:proofErr w:type="spellStart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K</w:t>
            </w:r>
            <w:r w:rsidR="00E2285D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oyu</w:t>
            </w:r>
            <w:proofErr w:type="spellEnd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, İki Yana </w:t>
            </w:r>
            <w:proofErr w:type="spellStart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Yaslı</w:t>
            </w:r>
            <w:proofErr w:type="spellEnd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1,15 satır</w:t>
            </w:r>
            <w:proofErr w:type="spellEnd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aralığı</w:t>
            </w:r>
            <w:proofErr w:type="spellEnd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Öncesi</w:t>
            </w:r>
            <w:proofErr w:type="spellEnd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ve</w:t>
            </w:r>
            <w:proofErr w:type="spellEnd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Sonrası</w:t>
            </w:r>
            <w:proofErr w:type="spellEnd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 6 </w:t>
            </w:r>
            <w:proofErr w:type="spellStart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nk</w:t>
            </w:r>
            <w:proofErr w:type="spellEnd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boşluk</w:t>
            </w:r>
            <w:proofErr w:type="spellEnd"/>
          </w:p>
          <w:p w14:paraId="21D3A497" w14:textId="70004130" w:rsidR="00674D5D" w:rsidRPr="00687B05" w:rsidRDefault="00674D5D" w:rsidP="00687B05">
            <w:pPr>
              <w:spacing w:before="120" w:after="120" w:line="276" w:lineRule="auto"/>
              <w:ind w:left="-113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Özet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, 250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kelimeyi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geçmemelidir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Çalışmanın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amacını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yöntemini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önemli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bulgularını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içermelidir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2B6A75" w:rsidRPr="002B5D15" w14:paraId="08BBAE07" w14:textId="77777777" w:rsidTr="00674D5D">
        <w:trPr>
          <w:trHeight w:val="70"/>
        </w:trPr>
        <w:tc>
          <w:tcPr>
            <w:tcW w:w="9156" w:type="dxa"/>
            <w:tcBorders>
              <w:top w:val="nil"/>
              <w:bottom w:val="single" w:sz="8" w:space="0" w:color="0070C0"/>
            </w:tcBorders>
            <w:shd w:val="clear" w:color="auto" w:fill="auto"/>
          </w:tcPr>
          <w:p w14:paraId="0084FBC7" w14:textId="397D8647" w:rsidR="002B6A75" w:rsidRPr="008B5193" w:rsidRDefault="002B6A75" w:rsidP="00687B05">
            <w:pPr>
              <w:spacing w:line="276" w:lineRule="auto"/>
              <w:ind w:left="-113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87B05">
              <w:rPr>
                <w:rFonts w:ascii="Tahoma" w:hAnsi="Tahoma" w:cs="Tahoma"/>
                <w:b/>
                <w:bCs/>
                <w:i/>
                <w:iCs/>
                <w:color w:val="0070C0"/>
                <w:sz w:val="18"/>
                <w:szCs w:val="18"/>
                <w:lang w:val="en-US"/>
              </w:rPr>
              <w:t>Anahtar</w:t>
            </w:r>
            <w:proofErr w:type="spellEnd"/>
            <w:r w:rsidRPr="00687B05">
              <w:rPr>
                <w:rFonts w:ascii="Tahoma" w:hAnsi="Tahoma" w:cs="Tahoma"/>
                <w:b/>
                <w:bCs/>
                <w:i/>
                <w:iCs/>
                <w:color w:val="0070C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7B05">
              <w:rPr>
                <w:rFonts w:ascii="Tahoma" w:hAnsi="Tahoma" w:cs="Tahoma"/>
                <w:b/>
                <w:bCs/>
                <w:i/>
                <w:iCs/>
                <w:color w:val="0070C0"/>
                <w:sz w:val="18"/>
                <w:szCs w:val="18"/>
                <w:lang w:val="en-US"/>
              </w:rPr>
              <w:t>Kelimeler</w:t>
            </w:r>
            <w:proofErr w:type="spellEnd"/>
            <w:r w:rsidR="008B5193">
              <w:rPr>
                <w:rFonts w:ascii="Tahoma" w:hAnsi="Tahoma" w:cs="Tahoma"/>
                <w:b/>
                <w:bCs/>
                <w:i/>
                <w:iCs/>
                <w:color w:val="0070C0"/>
                <w:sz w:val="18"/>
                <w:szCs w:val="18"/>
                <w:lang w:val="en-US"/>
              </w:rPr>
              <w:t xml:space="preserve"> </w:t>
            </w:r>
            <w:r w:rsidR="008B5193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(Tahoma, </w:t>
            </w:r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9</w:t>
            </w:r>
            <w:r w:rsidR="008B5193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pt, </w:t>
            </w:r>
            <w:proofErr w:type="spellStart"/>
            <w:r w:rsidR="008B5193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K</w:t>
            </w:r>
            <w:r w:rsidR="00E228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oyu</w:t>
            </w:r>
            <w:proofErr w:type="spellEnd"/>
            <w:r w:rsidR="008B5193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, </w:t>
            </w:r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İki Yana </w:t>
            </w:r>
            <w:proofErr w:type="spellStart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Yaslı</w:t>
            </w:r>
            <w:proofErr w:type="spellEnd"/>
            <w:r w:rsidR="008B5193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Büyük</w:t>
            </w:r>
            <w:proofErr w:type="spellEnd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Harf</w:t>
            </w:r>
            <w:r w:rsidR="008B5193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, 1,15 </w:t>
            </w:r>
            <w:proofErr w:type="spellStart"/>
            <w:r w:rsidR="008B5193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satır</w:t>
            </w:r>
            <w:proofErr w:type="spellEnd"/>
            <w:r w:rsidR="008B5193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5193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aralığı</w:t>
            </w:r>
            <w:proofErr w:type="spellEnd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Öncesi</w:t>
            </w:r>
            <w:proofErr w:type="spellEnd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ve</w:t>
            </w:r>
            <w:proofErr w:type="spellEnd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Sonrası</w:t>
            </w:r>
            <w:proofErr w:type="spellEnd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6 </w:t>
            </w:r>
            <w:proofErr w:type="spellStart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nk</w:t>
            </w:r>
            <w:proofErr w:type="spellEnd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boşluk</w:t>
            </w:r>
            <w:proofErr w:type="spellEnd"/>
            <w:r w:rsidR="008B5193" w:rsidRPr="00674D5D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)</w:t>
            </w:r>
            <w:r w:rsidRPr="00687B05">
              <w:rPr>
                <w:rFonts w:ascii="Tahoma" w:hAnsi="Tahoma" w:cs="Tahoma"/>
                <w:b/>
                <w:bCs/>
                <w:i/>
                <w:iCs/>
                <w:color w:val="0070C0"/>
                <w:sz w:val="18"/>
                <w:szCs w:val="18"/>
                <w:lang w:val="en-US"/>
              </w:rPr>
              <w:t xml:space="preserve">: </w:t>
            </w:r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En </w:t>
            </w:r>
            <w:proofErr w:type="spellStart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az</w:t>
            </w:r>
            <w:proofErr w:type="spellEnd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3 </w:t>
            </w:r>
            <w:proofErr w:type="spellStart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en</w:t>
            </w:r>
            <w:proofErr w:type="spellEnd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fazla</w:t>
            </w:r>
            <w:proofErr w:type="spellEnd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5 </w:t>
            </w:r>
            <w:proofErr w:type="spellStart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anahtar</w:t>
            </w:r>
            <w:proofErr w:type="spellEnd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kelime</w:t>
            </w:r>
            <w:proofErr w:type="spellEnd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kullanılmalıdır</w:t>
            </w:r>
            <w:proofErr w:type="spellEnd"/>
            <w:r w:rsidR="008B5193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</w:tbl>
    <w:p w14:paraId="7EF0D71D" w14:textId="77777777" w:rsidR="008B5193" w:rsidRDefault="008858F2" w:rsidP="008B5193">
      <w:pPr>
        <w:spacing w:line="276" w:lineRule="auto"/>
        <w:jc w:val="center"/>
        <w:rPr>
          <w:rFonts w:ascii="Tahoma" w:hAnsi="Tahoma" w:cs="Tahoma"/>
          <w:b/>
          <w:bCs/>
          <w:color w:val="0070C0"/>
          <w:sz w:val="28"/>
          <w:szCs w:val="20"/>
          <w:lang w:val="en-US"/>
        </w:rPr>
      </w:pPr>
      <w:r w:rsidRPr="002B5D15">
        <w:rPr>
          <w:rFonts w:ascii="Tahoma" w:hAnsi="Tahoma" w:cs="Tahoma"/>
          <w:b/>
          <w:bCs/>
          <w:color w:val="0070C0"/>
          <w:sz w:val="28"/>
          <w:szCs w:val="20"/>
          <w:lang w:val="en-US"/>
        </w:rPr>
        <w:t>Title</w:t>
      </w:r>
      <w:r w:rsidR="008B5193">
        <w:rPr>
          <w:rFonts w:ascii="Tahoma" w:hAnsi="Tahoma" w:cs="Tahoma"/>
          <w:b/>
          <w:bCs/>
          <w:color w:val="0070C0"/>
          <w:sz w:val="28"/>
          <w:szCs w:val="20"/>
          <w:lang w:val="en-US"/>
        </w:rPr>
        <w:t xml:space="preserve"> </w:t>
      </w:r>
    </w:p>
    <w:p w14:paraId="4C8BA5AA" w14:textId="4C313EB7" w:rsidR="008B5193" w:rsidRPr="0075079F" w:rsidRDefault="008B5193" w:rsidP="008B5193">
      <w:pPr>
        <w:spacing w:line="276" w:lineRule="auto"/>
        <w:jc w:val="center"/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r w:rsidRPr="008B5193">
        <w:rPr>
          <w:rFonts w:ascii="Tahoma" w:hAnsi="Tahoma" w:cs="Tahoma"/>
          <w:color w:val="C00000"/>
          <w:sz w:val="16"/>
          <w:szCs w:val="16"/>
          <w:lang w:val="en-US"/>
        </w:rPr>
        <w:t>(</w:t>
      </w:r>
      <w:r w:rsidR="00485197">
        <w:rPr>
          <w:rFonts w:ascii="Tahoma" w:hAnsi="Tahoma" w:cs="Tahoma"/>
          <w:color w:val="C00000"/>
          <w:sz w:val="16"/>
          <w:szCs w:val="16"/>
          <w:lang w:val="en-US"/>
        </w:rPr>
        <w:t>Tahoma</w:t>
      </w:r>
      <w:r w:rsidRPr="008B5193">
        <w:rPr>
          <w:rFonts w:ascii="Tahoma" w:hAnsi="Tahoma" w:cs="Tahoma"/>
          <w:color w:val="C00000"/>
          <w:sz w:val="16"/>
          <w:szCs w:val="16"/>
          <w:lang w:val="en-US"/>
        </w:rPr>
        <w:t>,</w:t>
      </w:r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r w:rsidRPr="008B5193">
        <w:rPr>
          <w:rFonts w:ascii="Tahoma" w:hAnsi="Tahoma" w:cs="Tahoma"/>
          <w:color w:val="C00000"/>
          <w:sz w:val="16"/>
          <w:szCs w:val="16"/>
          <w:lang w:val="en-US"/>
        </w:rPr>
        <w:t xml:space="preserve">14 pt, Bold, </w:t>
      </w:r>
      <w:r>
        <w:rPr>
          <w:rFonts w:ascii="Tahoma" w:hAnsi="Tahoma" w:cs="Tahoma"/>
          <w:color w:val="C00000"/>
          <w:sz w:val="16"/>
          <w:szCs w:val="16"/>
          <w:lang w:val="en-US"/>
        </w:rPr>
        <w:t>Centered</w:t>
      </w:r>
      <w:r w:rsidRPr="008B5193">
        <w:rPr>
          <w:rFonts w:ascii="Tahoma" w:hAnsi="Tahoma" w:cs="Tahoma"/>
          <w:color w:val="C00000"/>
          <w:sz w:val="16"/>
          <w:szCs w:val="16"/>
          <w:lang w:val="en-US"/>
        </w:rPr>
        <w:t xml:space="preserve">, First Letters Capitalized, </w:t>
      </w:r>
      <w:r>
        <w:rPr>
          <w:rFonts w:ascii="Tahoma" w:hAnsi="Tahoma" w:cs="Tahoma"/>
          <w:color w:val="C00000"/>
          <w:sz w:val="16"/>
          <w:szCs w:val="16"/>
          <w:lang w:val="en-US"/>
        </w:rPr>
        <w:t>1</w:t>
      </w:r>
      <w:r w:rsidRPr="008B5193">
        <w:rPr>
          <w:rFonts w:ascii="Tahoma" w:hAnsi="Tahoma" w:cs="Tahoma"/>
          <w:color w:val="C00000"/>
          <w:sz w:val="16"/>
          <w:szCs w:val="16"/>
          <w:lang w:val="en-US"/>
        </w:rPr>
        <w:t>,</w:t>
      </w:r>
      <w:r>
        <w:rPr>
          <w:rFonts w:ascii="Tahoma" w:hAnsi="Tahoma" w:cs="Tahoma"/>
          <w:color w:val="C00000"/>
          <w:sz w:val="16"/>
          <w:szCs w:val="16"/>
          <w:lang w:val="en-US"/>
        </w:rPr>
        <w:t>15</w:t>
      </w:r>
      <w:r w:rsidRPr="008B5193">
        <w:rPr>
          <w:rFonts w:ascii="Tahoma" w:hAnsi="Tahoma" w:cs="Tahoma"/>
          <w:color w:val="C00000"/>
          <w:sz w:val="16"/>
          <w:szCs w:val="16"/>
          <w:lang w:val="en-US"/>
        </w:rPr>
        <w:t xml:space="preserve"> lines spacing</w:t>
      </w:r>
      <w:r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r w:rsidRPr="008B5193">
        <w:rPr>
          <w:rFonts w:ascii="Tahoma" w:hAnsi="Tahoma" w:cs="Tahoma"/>
          <w:color w:val="C00000"/>
          <w:sz w:val="16"/>
          <w:szCs w:val="16"/>
          <w:lang w:val="en-US"/>
        </w:rPr>
        <w:t xml:space="preserve">6 </w:t>
      </w:r>
      <w:proofErr w:type="spellStart"/>
      <w:r w:rsidRPr="008B5193">
        <w:rPr>
          <w:rFonts w:ascii="Tahoma" w:hAnsi="Tahoma" w:cs="Tahoma"/>
          <w:color w:val="C00000"/>
          <w:sz w:val="16"/>
          <w:szCs w:val="16"/>
          <w:lang w:val="en-US"/>
        </w:rPr>
        <w:t>nk</w:t>
      </w:r>
      <w:proofErr w:type="spellEnd"/>
      <w:r w:rsidRPr="008B5193">
        <w:rPr>
          <w:rFonts w:ascii="Tahoma" w:hAnsi="Tahoma" w:cs="Tahoma"/>
          <w:color w:val="C00000"/>
          <w:sz w:val="16"/>
          <w:szCs w:val="16"/>
          <w:lang w:val="en-US"/>
        </w:rPr>
        <w:t xml:space="preserve"> space before and after)</w:t>
      </w:r>
    </w:p>
    <w:tbl>
      <w:tblPr>
        <w:tblStyle w:val="TabloKlavuzu"/>
        <w:tblW w:w="9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8858F2" w:rsidRPr="00687B05" w14:paraId="032E84F8" w14:textId="77777777" w:rsidTr="00674D5D">
        <w:trPr>
          <w:trHeight w:val="157"/>
        </w:trPr>
        <w:tc>
          <w:tcPr>
            <w:tcW w:w="9156" w:type="dxa"/>
            <w:tcBorders>
              <w:bottom w:val="single" w:sz="8" w:space="0" w:color="0070C0"/>
            </w:tcBorders>
            <w:shd w:val="clear" w:color="auto" w:fill="auto"/>
          </w:tcPr>
          <w:p w14:paraId="2029EB24" w14:textId="787187A7" w:rsidR="008858F2" w:rsidRPr="00687B05" w:rsidRDefault="008858F2" w:rsidP="00687B05">
            <w:pPr>
              <w:spacing w:before="120" w:after="120" w:line="276" w:lineRule="auto"/>
              <w:ind w:left="-113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687B05"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lang w:val="en-US"/>
              </w:rPr>
              <w:t>ABSTRACT</w:t>
            </w:r>
            <w:r w:rsidR="008B5193"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lang w:val="en-US"/>
              </w:rPr>
              <w:t xml:space="preserve"> </w:t>
            </w:r>
            <w:r w:rsidR="008B5193" w:rsidRPr="00485197">
              <w:rPr>
                <w:rFonts w:ascii="Tahoma" w:hAnsi="Tahoma" w:cs="Tahoma"/>
                <w:color w:val="C00000"/>
                <w:sz w:val="18"/>
                <w:szCs w:val="18"/>
                <w:lang w:val="en-US"/>
              </w:rPr>
              <w:t>(</w:t>
            </w:r>
            <w:r w:rsidR="00485197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Tahoma</w:t>
            </w:r>
            <w:r w:rsidR="008B5193" w:rsidRP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,</w:t>
            </w:r>
            <w:r w:rsidR="00485197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</w:t>
            </w:r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9</w:t>
            </w:r>
            <w:r w:rsidR="008B5193" w:rsidRP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pt, Bold, </w:t>
            </w:r>
            <w:r w:rsid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Justified</w:t>
            </w:r>
            <w:r w:rsidR="008B5193" w:rsidRP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, First Letters Capitalized, 1,15 lines spacing, 6 </w:t>
            </w:r>
            <w:proofErr w:type="spellStart"/>
            <w:r w:rsidR="008B5193" w:rsidRP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nk</w:t>
            </w:r>
            <w:proofErr w:type="spellEnd"/>
            <w:r w:rsidR="008B5193" w:rsidRP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space before and after)</w:t>
            </w:r>
          </w:p>
        </w:tc>
      </w:tr>
      <w:tr w:rsidR="008858F2" w:rsidRPr="00687B05" w14:paraId="37C24BCC" w14:textId="77777777" w:rsidTr="00674D5D">
        <w:trPr>
          <w:trHeight w:val="1048"/>
        </w:trPr>
        <w:tc>
          <w:tcPr>
            <w:tcW w:w="9156" w:type="dxa"/>
            <w:tcBorders>
              <w:top w:val="single" w:sz="8" w:space="0" w:color="0070C0"/>
            </w:tcBorders>
            <w:shd w:val="clear" w:color="auto" w:fill="auto"/>
          </w:tcPr>
          <w:p w14:paraId="742C1014" w14:textId="1F952A23" w:rsidR="008858F2" w:rsidRPr="00485197" w:rsidRDefault="00485197" w:rsidP="00687B05">
            <w:pPr>
              <w:spacing w:before="120" w:after="120" w:line="276" w:lineRule="auto"/>
              <w:ind w:left="-113"/>
              <w:jc w:val="both"/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</w:pPr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Tahoma, 9 pt, Justified, 1,15 lines spacing, 6 </w:t>
            </w:r>
            <w:proofErr w:type="spellStart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>nk</w:t>
            </w:r>
            <w:proofErr w:type="spellEnd"/>
            <w:r w:rsidRPr="00485197">
              <w:rPr>
                <w:rFonts w:ascii="Tahoma" w:hAnsi="Tahoma" w:cs="Tahoma"/>
                <w:i/>
                <w:iCs/>
                <w:color w:val="C00000"/>
                <w:sz w:val="18"/>
                <w:szCs w:val="18"/>
                <w:lang w:val="en-US"/>
              </w:rPr>
              <w:t xml:space="preserve"> space before and after</w:t>
            </w:r>
          </w:p>
          <w:p w14:paraId="2AAFDD1C" w14:textId="10A5B10F" w:rsidR="00485197" w:rsidRPr="00687B05" w:rsidRDefault="00485197" w:rsidP="00687B05">
            <w:pPr>
              <w:spacing w:before="120" w:after="120" w:line="276" w:lineRule="auto"/>
              <w:ind w:left="-113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85197">
              <w:rPr>
                <w:rFonts w:ascii="Tahoma" w:hAnsi="Tahoma" w:cs="Tahoma"/>
                <w:sz w:val="18"/>
                <w:szCs w:val="18"/>
                <w:lang w:val="en-US"/>
              </w:rPr>
              <w:t>The abstract should not exceed 250 words. It should include the purpose, method and important findings of the study.</w:t>
            </w:r>
          </w:p>
        </w:tc>
      </w:tr>
      <w:tr w:rsidR="008858F2" w:rsidRPr="00687B05" w14:paraId="1A071AFA" w14:textId="77777777" w:rsidTr="00674D5D">
        <w:trPr>
          <w:trHeight w:val="246"/>
        </w:trPr>
        <w:tc>
          <w:tcPr>
            <w:tcW w:w="9156" w:type="dxa"/>
            <w:tcBorders>
              <w:bottom w:val="single" w:sz="8" w:space="0" w:color="0070C0"/>
            </w:tcBorders>
            <w:shd w:val="clear" w:color="auto" w:fill="auto"/>
          </w:tcPr>
          <w:p w14:paraId="33E2ACAC" w14:textId="262F6D6E" w:rsidR="008858F2" w:rsidRPr="00485197" w:rsidRDefault="008858F2" w:rsidP="00687B05">
            <w:pPr>
              <w:spacing w:line="276" w:lineRule="auto"/>
              <w:ind w:left="-113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687B05">
              <w:rPr>
                <w:rFonts w:ascii="Tahoma" w:hAnsi="Tahoma" w:cs="Tahoma"/>
                <w:b/>
                <w:bCs/>
                <w:i/>
                <w:iCs/>
                <w:color w:val="0070C0"/>
                <w:sz w:val="18"/>
                <w:szCs w:val="18"/>
                <w:lang w:val="en-US"/>
              </w:rPr>
              <w:t>Keywords</w:t>
            </w:r>
            <w:r w:rsidR="00485197">
              <w:rPr>
                <w:rFonts w:ascii="Tahoma" w:hAnsi="Tahoma" w:cs="Tahoma"/>
                <w:b/>
                <w:bCs/>
                <w:i/>
                <w:iCs/>
                <w:color w:val="0070C0"/>
                <w:sz w:val="18"/>
                <w:szCs w:val="18"/>
                <w:lang w:val="en-US"/>
              </w:rPr>
              <w:t xml:space="preserve"> </w:t>
            </w:r>
            <w:r w:rsidR="00485197" w:rsidRPr="00485197">
              <w:rPr>
                <w:rFonts w:ascii="Tahoma" w:hAnsi="Tahoma" w:cs="Tahoma"/>
                <w:color w:val="C00000"/>
                <w:sz w:val="18"/>
                <w:szCs w:val="18"/>
                <w:lang w:val="en-US"/>
              </w:rPr>
              <w:t>(</w:t>
            </w:r>
            <w:r w:rsidR="00485197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Tahoma</w:t>
            </w:r>
            <w:r w:rsidR="00485197" w:rsidRP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,</w:t>
            </w:r>
            <w:r w:rsidR="00485197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9</w:t>
            </w:r>
            <w:r w:rsidR="00485197" w:rsidRP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pt, Bold, </w:t>
            </w:r>
            <w:r w:rsidR="00485197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Justified</w:t>
            </w:r>
            <w:r w:rsidR="00485197" w:rsidRP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, First Letters Capitalized, 1,15 lines spacing, 6 </w:t>
            </w:r>
            <w:proofErr w:type="spellStart"/>
            <w:r w:rsidR="00485197" w:rsidRP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>nk</w:t>
            </w:r>
            <w:proofErr w:type="spellEnd"/>
            <w:r w:rsidR="00485197" w:rsidRPr="008B5193">
              <w:rPr>
                <w:rFonts w:ascii="Tahoma" w:hAnsi="Tahoma" w:cs="Tahoma"/>
                <w:color w:val="C00000"/>
                <w:sz w:val="16"/>
                <w:szCs w:val="16"/>
                <w:lang w:val="en-US"/>
              </w:rPr>
              <w:t xml:space="preserve"> space before and after)</w:t>
            </w:r>
            <w:r w:rsidRPr="00687B05">
              <w:rPr>
                <w:rFonts w:ascii="Tahoma" w:hAnsi="Tahoma" w:cs="Tahoma"/>
                <w:b/>
                <w:bCs/>
                <w:i/>
                <w:iCs/>
                <w:color w:val="0070C0"/>
                <w:sz w:val="18"/>
                <w:szCs w:val="18"/>
                <w:lang w:val="en-US"/>
              </w:rPr>
              <w:t>:</w:t>
            </w:r>
            <w:r w:rsidR="00485197">
              <w:rPr>
                <w:rFonts w:ascii="Tahoma" w:hAnsi="Tahoma" w:cs="Tahoma"/>
                <w:b/>
                <w:bCs/>
                <w:i/>
                <w:iCs/>
                <w:color w:val="0070C0"/>
                <w:sz w:val="18"/>
                <w:szCs w:val="18"/>
                <w:lang w:val="en-US"/>
              </w:rPr>
              <w:t xml:space="preserve"> </w:t>
            </w:r>
            <w:r w:rsidR="00485197" w:rsidRPr="00485197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Minimum 3 and maximum 5 keywords should be used.</w:t>
            </w:r>
          </w:p>
        </w:tc>
      </w:tr>
    </w:tbl>
    <w:p w14:paraId="08461028" w14:textId="5E5A4893" w:rsidR="007121BE" w:rsidRPr="002B5D15" w:rsidRDefault="00BA77E9" w:rsidP="00536F00">
      <w:pPr>
        <w:spacing w:before="240"/>
        <w:rPr>
          <w:rFonts w:ascii="Tahoma" w:hAnsi="Tahoma" w:cs="Tahoma"/>
          <w:b/>
          <w:bCs/>
          <w:color w:val="0070C0"/>
          <w:lang w:val="en-US"/>
        </w:rPr>
      </w:pPr>
      <w:r w:rsidRPr="002B5D15">
        <w:rPr>
          <w:rFonts w:ascii="Tahoma" w:hAnsi="Tahoma" w:cs="Tahoma"/>
          <w:b/>
          <w:bCs/>
          <w:color w:val="0070C0"/>
          <w:lang w:val="en-US"/>
        </w:rPr>
        <w:t>GİRİŞ</w:t>
      </w:r>
      <w:r w:rsidR="00485197">
        <w:rPr>
          <w:rFonts w:ascii="Tahoma" w:hAnsi="Tahoma" w:cs="Tahoma"/>
          <w:b/>
          <w:bCs/>
          <w:color w:val="0070C0"/>
          <w:lang w:val="en-US"/>
        </w:rPr>
        <w:t xml:space="preserve"> </w:t>
      </w:r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(Tahoma, </w:t>
      </w:r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12 </w:t>
      </w:r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pt, </w:t>
      </w:r>
      <w:proofErr w:type="spellStart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>K</w:t>
      </w:r>
      <w:r w:rsidR="00E2285D">
        <w:rPr>
          <w:rFonts w:ascii="Tahoma" w:hAnsi="Tahoma" w:cs="Tahoma"/>
          <w:color w:val="C00000"/>
          <w:sz w:val="16"/>
          <w:szCs w:val="16"/>
          <w:lang w:val="en-US"/>
        </w:rPr>
        <w:t>oyu</w:t>
      </w:r>
      <w:proofErr w:type="spellEnd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İki Yana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Yaslı</w:t>
      </w:r>
      <w:proofErr w:type="spellEnd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Büyük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Harf</w:t>
      </w:r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1,15 </w:t>
      </w:r>
      <w:proofErr w:type="spellStart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>satır</w:t>
      </w:r>
      <w:proofErr w:type="spellEnd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>aralığı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Öncesi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ve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Sonrası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6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nk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boşluk</w:t>
      </w:r>
      <w:proofErr w:type="spellEnd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>)</w:t>
      </w:r>
    </w:p>
    <w:p w14:paraId="5CB7E255" w14:textId="5E5A8750" w:rsidR="00485197" w:rsidRPr="00485197" w:rsidRDefault="00485197" w:rsidP="00536F00">
      <w:pPr>
        <w:spacing w:line="276" w:lineRule="auto"/>
        <w:rPr>
          <w:rFonts w:ascii="Tahoma" w:hAnsi="Tahoma" w:cs="Tahoma"/>
          <w:i/>
          <w:iCs/>
          <w:color w:val="C00000"/>
          <w:sz w:val="16"/>
          <w:szCs w:val="16"/>
          <w:lang w:val="en-US"/>
        </w:rPr>
      </w:pPr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Tahoma, 1</w:t>
      </w:r>
      <w:r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1</w:t>
      </w:r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pt, İki Yana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Yaslı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1,15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satır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aralığı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Öncesi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ve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Sonrası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6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nk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boşluk</w:t>
      </w:r>
      <w:proofErr w:type="spellEnd"/>
    </w:p>
    <w:p w14:paraId="39B81A65" w14:textId="0136CF26" w:rsidR="00485197" w:rsidRPr="00485197" w:rsidRDefault="00485197" w:rsidP="00536F00">
      <w:pPr>
        <w:spacing w:line="276" w:lineRule="auto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Bu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bölümde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araştırma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konusu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hakkında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kısa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öz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bilgi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verilmelidir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Çalışmanın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ana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amacı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alt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amaçları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açıklanmalıdır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Araştırmanın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önemi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detaylı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bir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şekilde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belirtilmelidir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Son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bölümde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ise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çalışmanın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özgünlüğü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ilgili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literatürde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dolduracağı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boşluk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açıklanmalıdır</w:t>
      </w:r>
      <w:proofErr w:type="spellEnd"/>
      <w:r w:rsidRPr="00485197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3ABD7100" w14:textId="09BBF15B" w:rsidR="00B95558" w:rsidRDefault="00BA77E9" w:rsidP="00536F00">
      <w:pPr>
        <w:spacing w:line="276" w:lineRule="auto"/>
        <w:rPr>
          <w:rFonts w:ascii="Tahoma" w:hAnsi="Tahoma" w:cs="Tahoma"/>
          <w:color w:val="C00000"/>
          <w:sz w:val="16"/>
          <w:szCs w:val="16"/>
          <w:lang w:val="en-US"/>
        </w:rPr>
      </w:pPr>
      <w:r w:rsidRPr="002B5D15">
        <w:rPr>
          <w:rFonts w:ascii="Tahoma" w:hAnsi="Tahoma" w:cs="Tahoma"/>
          <w:b/>
          <w:bCs/>
          <w:color w:val="0070C0"/>
          <w:lang w:val="en-US"/>
        </w:rPr>
        <w:t>LİTERATÜR TARAMASI</w:t>
      </w:r>
      <w:r w:rsidR="0056763D" w:rsidRPr="002B5D15">
        <w:rPr>
          <w:rFonts w:ascii="Tahoma" w:hAnsi="Tahoma" w:cs="Tahoma"/>
          <w:b/>
          <w:bCs/>
          <w:color w:val="0070C0"/>
          <w:lang w:val="en-US"/>
        </w:rPr>
        <w:tab/>
      </w:r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(Tahoma, </w:t>
      </w:r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12 </w:t>
      </w:r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pt, </w:t>
      </w:r>
      <w:proofErr w:type="spellStart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>K</w:t>
      </w:r>
      <w:r w:rsidR="00E2285D">
        <w:rPr>
          <w:rFonts w:ascii="Tahoma" w:hAnsi="Tahoma" w:cs="Tahoma"/>
          <w:color w:val="C00000"/>
          <w:sz w:val="16"/>
          <w:szCs w:val="16"/>
          <w:lang w:val="en-US"/>
        </w:rPr>
        <w:t>oyu</w:t>
      </w:r>
      <w:proofErr w:type="spellEnd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İki Yana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Yaslı</w:t>
      </w:r>
      <w:proofErr w:type="spellEnd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Büyük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Harf</w:t>
      </w:r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1,15 </w:t>
      </w:r>
      <w:proofErr w:type="spellStart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>satır</w:t>
      </w:r>
      <w:proofErr w:type="spellEnd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>aralığı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Öncesi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ve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Sonrası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6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nk</w:t>
      </w:r>
      <w:proofErr w:type="spellEnd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485197">
        <w:rPr>
          <w:rFonts w:ascii="Tahoma" w:hAnsi="Tahoma" w:cs="Tahoma"/>
          <w:color w:val="C00000"/>
          <w:sz w:val="16"/>
          <w:szCs w:val="16"/>
          <w:lang w:val="en-US"/>
        </w:rPr>
        <w:t>boşluk</w:t>
      </w:r>
      <w:proofErr w:type="spellEnd"/>
      <w:r w:rsidR="00485197" w:rsidRPr="00674D5D">
        <w:rPr>
          <w:rFonts w:ascii="Tahoma" w:hAnsi="Tahoma" w:cs="Tahoma"/>
          <w:color w:val="C00000"/>
          <w:sz w:val="16"/>
          <w:szCs w:val="16"/>
          <w:lang w:val="en-US"/>
        </w:rPr>
        <w:t>)</w:t>
      </w:r>
    </w:p>
    <w:p w14:paraId="7EF236A9" w14:textId="7D0FB332" w:rsidR="00BC2643" w:rsidRPr="00485197" w:rsidRDefault="00BC2643" w:rsidP="00BC2643">
      <w:pPr>
        <w:spacing w:line="276" w:lineRule="auto"/>
        <w:rPr>
          <w:rFonts w:ascii="Tahoma" w:hAnsi="Tahoma" w:cs="Tahoma"/>
          <w:i/>
          <w:iCs/>
          <w:color w:val="C00000"/>
          <w:sz w:val="16"/>
          <w:szCs w:val="16"/>
          <w:lang w:val="en-US"/>
        </w:rPr>
      </w:pPr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Tahoma, 1</w:t>
      </w:r>
      <w:r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1</w:t>
      </w:r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pt, İki Yana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Yaslı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1,15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satır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aralığı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Öncesi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ve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Sonrası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6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nk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boşluk</w:t>
      </w:r>
      <w:proofErr w:type="spellEnd"/>
    </w:p>
    <w:p w14:paraId="4636A79B" w14:textId="77777777" w:rsidR="00BC2643" w:rsidRPr="00BC2643" w:rsidRDefault="00BC2643" w:rsidP="00BC2643">
      <w:pPr>
        <w:spacing w:line="276" w:lineRule="auto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Bu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bölümde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araştırma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konusu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ile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ilgili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kavramsal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çerçeve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hakkında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detaylı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bilgi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verilmelidir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Önceki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yıllarda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yapılan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çalışmalar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sonuçları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açıklanmalı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çalışmada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test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edilen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hipotezler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literatüre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dayandırılarak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sunulmalıdır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İstenirse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bu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bölümde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alt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başlıklar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kullanılabilir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5974E4F8" w14:textId="4F0652A6" w:rsidR="00BC2643" w:rsidRPr="00BC2643" w:rsidRDefault="00BC2643" w:rsidP="00BC2643">
      <w:pPr>
        <w:spacing w:line="276" w:lineRule="auto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Tablo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başlıkları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tablonun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üstüne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şekil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başlıkları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ise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şeklin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altına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yerleştirilmelidir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Tablolardaki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şekillerdeki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hücrelere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herhangi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bir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renklendirme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veya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gölgelendirme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uygulanmamalıdır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r w:rsidRPr="00FA66D5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lastRenderedPageBreak/>
        <w:t>'Tablo X.'</w:t>
      </w:r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r w:rsidRPr="00FA66D5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'</w:t>
      </w:r>
      <w:proofErr w:type="spellStart"/>
      <w:r w:rsidRPr="00FA66D5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Şekil</w:t>
      </w:r>
      <w:proofErr w:type="spellEnd"/>
      <w:r w:rsidRPr="00FA66D5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 xml:space="preserve"> X.'</w:t>
      </w:r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kısımları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</w:t>
      </w:r>
      <w:r w:rsidR="00E2285D">
        <w:rPr>
          <w:rFonts w:ascii="Tahoma" w:hAnsi="Tahoma" w:cs="Tahoma"/>
          <w:color w:val="000000" w:themeColor="text1"/>
          <w:sz w:val="22"/>
          <w:szCs w:val="22"/>
          <w:lang w:val="en-US"/>
        </w:rPr>
        <w:t>oyu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yazılmalı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ancak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tablo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şekil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başlıkları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</w:t>
      </w:r>
      <w:r w:rsidR="00E2285D">
        <w:rPr>
          <w:rFonts w:ascii="Tahoma" w:hAnsi="Tahoma" w:cs="Tahoma"/>
          <w:color w:val="000000" w:themeColor="text1"/>
          <w:sz w:val="22"/>
          <w:szCs w:val="22"/>
          <w:lang w:val="en-US"/>
        </w:rPr>
        <w:t>oyu</w:t>
      </w:r>
      <w:proofErr w:type="spellEnd"/>
      <w:r w:rsidR="00E2285D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olmamalıdır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18C62742" w14:textId="7845E9D0" w:rsidR="008F7FE5" w:rsidRPr="00485197" w:rsidRDefault="00BA77E9" w:rsidP="00AA5076">
      <w:pPr>
        <w:spacing w:line="276" w:lineRule="auto"/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</w:pPr>
      <w:proofErr w:type="spellStart"/>
      <w:r w:rsidRPr="00485197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>İkinci</w:t>
      </w:r>
      <w:proofErr w:type="spellEnd"/>
      <w:r w:rsidRPr="00485197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>Seviye</w:t>
      </w:r>
      <w:proofErr w:type="spellEnd"/>
      <w:r w:rsidRPr="00485197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>Başlık</w:t>
      </w:r>
      <w:proofErr w:type="spellEnd"/>
      <w:r w:rsidR="00485197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(Tahoma,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11 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pt,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K</w:t>
      </w:r>
      <w:r w:rsidR="00E2285D">
        <w:rPr>
          <w:rFonts w:ascii="Tahoma" w:hAnsi="Tahoma" w:cs="Tahoma"/>
          <w:color w:val="C00000"/>
          <w:sz w:val="16"/>
          <w:szCs w:val="16"/>
          <w:lang w:val="en-US"/>
        </w:rPr>
        <w:t>oyu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,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İtalik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,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İki Yana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Yaslı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İlk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Harfler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Büyük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1,15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satır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aralığı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Öncesi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ve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Sonrası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6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nk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boşluk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)</w:t>
      </w:r>
    </w:p>
    <w:p w14:paraId="610603D8" w14:textId="76EA9D9A" w:rsidR="00BC2643" w:rsidRDefault="00BA77E9" w:rsidP="00BC2643">
      <w:pPr>
        <w:spacing w:line="276" w:lineRule="auto"/>
        <w:rPr>
          <w:rFonts w:ascii="Tahoma" w:hAnsi="Tahoma" w:cs="Tahoma"/>
          <w:color w:val="C00000"/>
          <w:sz w:val="16"/>
          <w:szCs w:val="16"/>
          <w:lang w:val="en-US"/>
        </w:rPr>
      </w:pPr>
      <w:r w:rsidRPr="002B5D15">
        <w:rPr>
          <w:rFonts w:ascii="Tahoma" w:hAnsi="Tahoma" w:cs="Tahoma"/>
          <w:b/>
          <w:bCs/>
          <w:color w:val="0070C0"/>
          <w:lang w:val="en-US"/>
        </w:rPr>
        <w:t>YÖNTEM</w:t>
      </w:r>
      <w:r w:rsidR="00BC2643">
        <w:rPr>
          <w:rFonts w:ascii="Tahoma" w:hAnsi="Tahoma" w:cs="Tahoma"/>
          <w:b/>
          <w:bCs/>
          <w:color w:val="0070C0"/>
          <w:lang w:val="en-US"/>
        </w:rPr>
        <w:t xml:space="preserve"> </w:t>
      </w:r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(Tahoma, </w:t>
      </w:r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12 </w:t>
      </w:r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pt, </w:t>
      </w:r>
      <w:proofErr w:type="spellStart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>K</w:t>
      </w:r>
      <w:r w:rsidR="00E2285D">
        <w:rPr>
          <w:rFonts w:ascii="Tahoma" w:hAnsi="Tahoma" w:cs="Tahoma"/>
          <w:color w:val="C00000"/>
          <w:sz w:val="16"/>
          <w:szCs w:val="16"/>
          <w:lang w:val="en-US"/>
        </w:rPr>
        <w:t>oyu</w:t>
      </w:r>
      <w:proofErr w:type="spellEnd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İki Yana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Yaslı</w:t>
      </w:r>
      <w:proofErr w:type="spellEnd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Büyük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 Harf</w:t>
      </w:r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1,15 </w:t>
      </w:r>
      <w:proofErr w:type="spellStart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>satır</w:t>
      </w:r>
      <w:proofErr w:type="spellEnd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>aralığı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Öncesi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ve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Sonrası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 6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nk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boşluk</w:t>
      </w:r>
      <w:proofErr w:type="spellEnd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>)</w:t>
      </w:r>
    </w:p>
    <w:p w14:paraId="3ECE5348" w14:textId="25D366C7" w:rsidR="00BC2643" w:rsidRPr="00485197" w:rsidRDefault="00BC2643" w:rsidP="00BC2643">
      <w:pPr>
        <w:spacing w:line="276" w:lineRule="auto"/>
        <w:rPr>
          <w:rFonts w:ascii="Tahoma" w:hAnsi="Tahoma" w:cs="Tahoma"/>
          <w:i/>
          <w:iCs/>
          <w:color w:val="C00000"/>
          <w:sz w:val="16"/>
          <w:szCs w:val="16"/>
          <w:lang w:val="en-US"/>
        </w:rPr>
      </w:pPr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Tahoma, 1</w:t>
      </w:r>
      <w:r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1</w:t>
      </w:r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pt, İki Yana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Yaslı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1,15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satır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aralığı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Öncesi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ve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Sonrası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6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nk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boşluk</w:t>
      </w:r>
      <w:proofErr w:type="spellEnd"/>
    </w:p>
    <w:p w14:paraId="6B41E216" w14:textId="7A2C2FD2" w:rsidR="00362275" w:rsidRPr="00BC2643" w:rsidRDefault="00BC2643" w:rsidP="00BC2643">
      <w:pPr>
        <w:spacing w:line="276" w:lineRule="auto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Bu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bölümde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araştırmanın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evreni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örneklemi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araştırma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modeli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çalışmada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kullanılan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ölçekler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veri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toplama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yöntemi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açıklanmalıdır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Bu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konular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alt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başlık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kullanılmadan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ayrı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paragraflar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halinde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sunulmalıdır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Araştırma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modeli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bu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bölümde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yer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almalıdır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Evren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örneklem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açıklanırken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örneklem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türü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örneklem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hesaplaması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belirtilmelidir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Tablo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başlıkları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tablonun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üstüne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şekil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başlıkları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ise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şeklin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altına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yerleştirilmelidir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Tablolardaki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şekillerdeki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hücrelere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herhangi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bir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renklendirme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veya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gölgelendirme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uygulanmamalıdır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r w:rsidRPr="00FA66D5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'Tablo X.'</w:t>
      </w:r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r w:rsidRPr="00FA66D5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'</w:t>
      </w:r>
      <w:proofErr w:type="spellStart"/>
      <w:r w:rsidRPr="00FA66D5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Şekil</w:t>
      </w:r>
      <w:proofErr w:type="spellEnd"/>
      <w:r w:rsidRPr="00FA66D5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 xml:space="preserve"> X.'</w:t>
      </w:r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kısımları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</w:t>
      </w:r>
      <w:r w:rsidR="00E2285D">
        <w:rPr>
          <w:rFonts w:ascii="Tahoma" w:hAnsi="Tahoma" w:cs="Tahoma"/>
          <w:color w:val="000000" w:themeColor="text1"/>
          <w:sz w:val="22"/>
          <w:szCs w:val="22"/>
          <w:lang w:val="en-US"/>
        </w:rPr>
        <w:t>oyu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yazılmalı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ancak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tablo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şekil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başlıkları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k</w:t>
      </w:r>
      <w:r w:rsidR="00E2285D">
        <w:rPr>
          <w:rFonts w:ascii="Tahoma" w:hAnsi="Tahoma" w:cs="Tahoma"/>
          <w:color w:val="000000" w:themeColor="text1"/>
          <w:sz w:val="22"/>
          <w:szCs w:val="22"/>
          <w:lang w:val="en-US"/>
        </w:rPr>
        <w:t>oyu</w:t>
      </w:r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olmamalıdır</w:t>
      </w:r>
      <w:proofErr w:type="spellEnd"/>
      <w:r w:rsidRPr="00BC2643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4757A4EC" w14:textId="658C3EEA" w:rsidR="00B61592" w:rsidRPr="002B5D15" w:rsidRDefault="00CF2DC1" w:rsidP="00621C8C">
      <w:pPr>
        <w:spacing w:after="0"/>
        <w:ind w:left="426"/>
        <w:jc w:val="left"/>
        <w:rPr>
          <w:rFonts w:ascii="Tahoma" w:hAnsi="Tahoma" w:cs="Tahoma"/>
          <w:b/>
          <w:bCs/>
          <w:color w:val="0070C0"/>
          <w:sz w:val="20"/>
          <w:szCs w:val="20"/>
          <w:lang w:val="en-US"/>
        </w:rPr>
      </w:pPr>
      <w:r w:rsidRPr="002B5D15">
        <w:rPr>
          <w:rFonts w:ascii="Tahoma" w:eastAsiaTheme="minorEastAsia" w:hAnsi="Tahoma" w:cs="Tahoma"/>
          <w:b/>
          <w:color w:val="000000" w:themeColor="text1"/>
          <w:sz w:val="20"/>
          <w:szCs w:val="20"/>
          <w:lang w:val="en-GB"/>
        </w:rPr>
        <w:t>Tabl</w:t>
      </w:r>
      <w:r w:rsidR="00FC5641" w:rsidRPr="002B5D15">
        <w:rPr>
          <w:rFonts w:ascii="Tahoma" w:eastAsiaTheme="minorEastAsia" w:hAnsi="Tahoma" w:cs="Tahoma"/>
          <w:b/>
          <w:color w:val="000000" w:themeColor="text1"/>
          <w:sz w:val="20"/>
          <w:szCs w:val="20"/>
          <w:lang w:val="en-GB"/>
        </w:rPr>
        <w:t>o</w:t>
      </w:r>
      <w:r w:rsidRPr="002B5D15">
        <w:rPr>
          <w:rFonts w:ascii="Tahoma" w:eastAsiaTheme="minorEastAsia" w:hAnsi="Tahoma" w:cs="Tahoma"/>
          <w:b/>
          <w:color w:val="000000" w:themeColor="text1"/>
          <w:sz w:val="20"/>
          <w:szCs w:val="20"/>
          <w:lang w:val="en-GB"/>
        </w:rPr>
        <w:t xml:space="preserve"> 1.</w:t>
      </w:r>
      <w:r w:rsidRPr="002B5D15">
        <w:rPr>
          <w:rFonts w:ascii="Tahoma" w:eastAsiaTheme="minorEastAsia" w:hAnsi="Tahoma" w:cs="Tahoma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00FC5641" w:rsidRPr="00BC2643">
        <w:rPr>
          <w:rFonts w:ascii="Tahoma" w:eastAsiaTheme="minorEastAsia" w:hAnsi="Tahoma" w:cs="Tahoma"/>
          <w:sz w:val="20"/>
          <w:szCs w:val="20"/>
          <w:lang w:val="en-GB"/>
        </w:rPr>
        <w:t xml:space="preserve">Lorem ipsum </w:t>
      </w:r>
      <w:proofErr w:type="spellStart"/>
      <w:r w:rsidR="00FC5641" w:rsidRPr="00BC2643">
        <w:rPr>
          <w:rFonts w:ascii="Tahoma" w:eastAsiaTheme="minorEastAsia" w:hAnsi="Tahoma" w:cs="Tahoma"/>
          <w:sz w:val="20"/>
          <w:szCs w:val="20"/>
          <w:lang w:val="en-GB"/>
        </w:rPr>
        <w:t>dolor</w:t>
      </w:r>
      <w:proofErr w:type="spellEnd"/>
      <w:r w:rsidR="00FC5641" w:rsidRPr="00BC2643">
        <w:rPr>
          <w:rFonts w:ascii="Tahoma" w:eastAsiaTheme="minorEastAsia" w:hAnsi="Tahoma" w:cs="Tahoma"/>
          <w:sz w:val="20"/>
          <w:szCs w:val="20"/>
          <w:lang w:val="en-GB"/>
        </w:rPr>
        <w:t xml:space="preserve"> sit </w:t>
      </w:r>
      <w:proofErr w:type="spellStart"/>
      <w:r w:rsidR="00FC5641" w:rsidRPr="00BC2643">
        <w:rPr>
          <w:rFonts w:ascii="Tahoma" w:eastAsiaTheme="minorEastAsia" w:hAnsi="Tahoma" w:cs="Tahoma"/>
          <w:sz w:val="20"/>
          <w:szCs w:val="20"/>
          <w:lang w:val="en-GB"/>
        </w:rPr>
        <w:t>amet</w:t>
      </w:r>
      <w:proofErr w:type="spellEnd"/>
    </w:p>
    <w:tbl>
      <w:tblPr>
        <w:tblStyle w:val="TabloKlavuzu"/>
        <w:tblW w:w="4486" w:type="pct"/>
        <w:jc w:val="center"/>
        <w:tblBorders>
          <w:left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1136"/>
        <w:gridCol w:w="1136"/>
        <w:gridCol w:w="1703"/>
        <w:gridCol w:w="985"/>
        <w:gridCol w:w="879"/>
      </w:tblGrid>
      <w:tr w:rsidR="00CF2DC1" w:rsidRPr="002B5D15" w14:paraId="667D5041" w14:textId="77777777" w:rsidTr="00621C8C">
        <w:trPr>
          <w:jc w:val="center"/>
        </w:trPr>
        <w:tc>
          <w:tcPr>
            <w:tcW w:w="1413" w:type="pct"/>
            <w:tcBorders>
              <w:top w:val="single" w:sz="6" w:space="0" w:color="auto"/>
            </w:tcBorders>
          </w:tcPr>
          <w:p w14:paraId="152A9DA4" w14:textId="2CEFCEEE" w:rsidR="00CF2DC1" w:rsidRPr="002B5D15" w:rsidRDefault="00FC5641" w:rsidP="009701AD">
            <w:pPr>
              <w:ind w:right="-57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proofErr w:type="spellStart"/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Cinsiyet</w:t>
            </w:r>
            <w:proofErr w:type="spellEnd"/>
          </w:p>
        </w:tc>
        <w:tc>
          <w:tcPr>
            <w:tcW w:w="698" w:type="pct"/>
            <w:tcBorders>
              <w:top w:val="single" w:sz="6" w:space="0" w:color="auto"/>
            </w:tcBorders>
            <w:vAlign w:val="center"/>
          </w:tcPr>
          <w:p w14:paraId="1EEE6BDB" w14:textId="77777777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698" w:type="pct"/>
            <w:tcBorders>
              <w:top w:val="single" w:sz="6" w:space="0" w:color="auto"/>
            </w:tcBorders>
            <w:vAlign w:val="center"/>
          </w:tcPr>
          <w:p w14:paraId="3BAC6AC7" w14:textId="77777777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%</w:t>
            </w:r>
          </w:p>
        </w:tc>
        <w:tc>
          <w:tcPr>
            <w:tcW w:w="1046" w:type="pct"/>
            <w:tcBorders>
              <w:top w:val="single" w:sz="6" w:space="0" w:color="auto"/>
            </w:tcBorders>
          </w:tcPr>
          <w:p w14:paraId="6089334D" w14:textId="07C9CE4F" w:rsidR="00CF2DC1" w:rsidRPr="002B5D15" w:rsidRDefault="00FC5641" w:rsidP="009701AD">
            <w:pPr>
              <w:ind w:right="-57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proofErr w:type="spellStart"/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Medeni</w:t>
            </w:r>
            <w:proofErr w:type="spellEnd"/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 xml:space="preserve"> Durum</w:t>
            </w:r>
          </w:p>
        </w:tc>
        <w:tc>
          <w:tcPr>
            <w:tcW w:w="605" w:type="pct"/>
            <w:tcBorders>
              <w:top w:val="single" w:sz="6" w:space="0" w:color="auto"/>
            </w:tcBorders>
            <w:vAlign w:val="center"/>
          </w:tcPr>
          <w:p w14:paraId="0A81F71A" w14:textId="77777777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540" w:type="pct"/>
            <w:tcBorders>
              <w:top w:val="single" w:sz="6" w:space="0" w:color="auto"/>
            </w:tcBorders>
            <w:vAlign w:val="center"/>
          </w:tcPr>
          <w:p w14:paraId="36F16A07" w14:textId="77777777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%</w:t>
            </w:r>
          </w:p>
        </w:tc>
      </w:tr>
      <w:tr w:rsidR="00CF2DC1" w:rsidRPr="002B5D15" w14:paraId="78A5A1C6" w14:textId="77777777" w:rsidTr="00621C8C">
        <w:trPr>
          <w:jc w:val="center"/>
        </w:trPr>
        <w:tc>
          <w:tcPr>
            <w:tcW w:w="1413" w:type="pct"/>
          </w:tcPr>
          <w:p w14:paraId="707CB2EA" w14:textId="14BF4E41" w:rsidR="00CF2DC1" w:rsidRPr="002B5D15" w:rsidRDefault="00FC5641" w:rsidP="00F85CD1">
            <w:pPr>
              <w:ind w:left="29" w:right="-57"/>
              <w:jc w:val="both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proofErr w:type="spellStart"/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Kadın</w:t>
            </w:r>
            <w:proofErr w:type="spellEnd"/>
          </w:p>
        </w:tc>
        <w:tc>
          <w:tcPr>
            <w:tcW w:w="698" w:type="pct"/>
            <w:vAlign w:val="center"/>
          </w:tcPr>
          <w:p w14:paraId="7AE8AB06" w14:textId="4B1DE190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698" w:type="pct"/>
            <w:vAlign w:val="center"/>
          </w:tcPr>
          <w:p w14:paraId="4AF5F44C" w14:textId="622546E6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58A9EFD5" w14:textId="12E35C22" w:rsidR="00CF2DC1" w:rsidRPr="002B5D15" w:rsidRDefault="00FC5641" w:rsidP="00F85CD1">
            <w:pPr>
              <w:ind w:right="-57"/>
              <w:jc w:val="both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proofErr w:type="spellStart"/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Evli</w:t>
            </w:r>
            <w:proofErr w:type="spellEnd"/>
          </w:p>
        </w:tc>
        <w:tc>
          <w:tcPr>
            <w:tcW w:w="605" w:type="pct"/>
            <w:vAlign w:val="center"/>
          </w:tcPr>
          <w:p w14:paraId="0A62B19F" w14:textId="553FCB0D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pct"/>
            <w:vAlign w:val="center"/>
          </w:tcPr>
          <w:p w14:paraId="0744E22E" w14:textId="1A33EE0B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</w:tr>
      <w:tr w:rsidR="00CF2DC1" w:rsidRPr="002B5D15" w14:paraId="29CB39DA" w14:textId="77777777" w:rsidTr="00621C8C">
        <w:trPr>
          <w:jc w:val="center"/>
        </w:trPr>
        <w:tc>
          <w:tcPr>
            <w:tcW w:w="1413" w:type="pct"/>
          </w:tcPr>
          <w:p w14:paraId="053C2970" w14:textId="5AB1A4CB" w:rsidR="00CF2DC1" w:rsidRPr="002B5D15" w:rsidRDefault="00FC5641" w:rsidP="00F85CD1">
            <w:pPr>
              <w:ind w:left="29" w:right="-57"/>
              <w:jc w:val="both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proofErr w:type="spellStart"/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Erkek</w:t>
            </w:r>
            <w:proofErr w:type="spellEnd"/>
          </w:p>
        </w:tc>
        <w:tc>
          <w:tcPr>
            <w:tcW w:w="698" w:type="pct"/>
            <w:vAlign w:val="center"/>
          </w:tcPr>
          <w:p w14:paraId="700E4E94" w14:textId="79450250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698" w:type="pct"/>
            <w:vAlign w:val="center"/>
          </w:tcPr>
          <w:p w14:paraId="6FE97A00" w14:textId="54631C64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6AFA43F7" w14:textId="7056EB67" w:rsidR="00CF2DC1" w:rsidRPr="002B5D15" w:rsidRDefault="00FC5641" w:rsidP="00F85CD1">
            <w:pPr>
              <w:ind w:right="-57"/>
              <w:jc w:val="both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proofErr w:type="spellStart"/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Bekar</w:t>
            </w:r>
            <w:proofErr w:type="spellEnd"/>
          </w:p>
        </w:tc>
        <w:tc>
          <w:tcPr>
            <w:tcW w:w="605" w:type="pct"/>
            <w:vAlign w:val="center"/>
          </w:tcPr>
          <w:p w14:paraId="1E0E3F36" w14:textId="1F276055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pct"/>
            <w:vAlign w:val="center"/>
          </w:tcPr>
          <w:p w14:paraId="239BC46C" w14:textId="0B5D8E43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</w:tr>
      <w:tr w:rsidR="00CF2DC1" w:rsidRPr="002B5D15" w14:paraId="78530145" w14:textId="77777777" w:rsidTr="00621C8C">
        <w:trPr>
          <w:jc w:val="center"/>
        </w:trPr>
        <w:tc>
          <w:tcPr>
            <w:tcW w:w="1413" w:type="pct"/>
          </w:tcPr>
          <w:p w14:paraId="74773922" w14:textId="75EA559D" w:rsidR="00CF2DC1" w:rsidRPr="002B5D15" w:rsidRDefault="00CF2DC1" w:rsidP="00F85CD1">
            <w:pPr>
              <w:ind w:left="29" w:right="-57"/>
              <w:jc w:val="both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proofErr w:type="spellStart"/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To</w:t>
            </w:r>
            <w:r w:rsidR="00FC5641"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plam</w:t>
            </w:r>
            <w:proofErr w:type="spellEnd"/>
          </w:p>
        </w:tc>
        <w:tc>
          <w:tcPr>
            <w:tcW w:w="698" w:type="pct"/>
            <w:vAlign w:val="center"/>
          </w:tcPr>
          <w:p w14:paraId="1CD7BE7F" w14:textId="513ED36B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698" w:type="pct"/>
            <w:vAlign w:val="center"/>
          </w:tcPr>
          <w:p w14:paraId="1BB3CC41" w14:textId="6776BD08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5BAFA357" w14:textId="2A7012C0" w:rsidR="00CF2DC1" w:rsidRPr="002B5D15" w:rsidRDefault="00FC5641" w:rsidP="00F85CD1">
            <w:pPr>
              <w:ind w:right="-57"/>
              <w:jc w:val="both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  <w:proofErr w:type="spellStart"/>
            <w:r w:rsidRPr="002B5D15"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  <w:t>Toplam</w:t>
            </w:r>
            <w:proofErr w:type="spellEnd"/>
          </w:p>
        </w:tc>
        <w:tc>
          <w:tcPr>
            <w:tcW w:w="605" w:type="pct"/>
            <w:vAlign w:val="center"/>
          </w:tcPr>
          <w:p w14:paraId="7C1A369D" w14:textId="6274BCB6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pct"/>
            <w:vAlign w:val="center"/>
          </w:tcPr>
          <w:p w14:paraId="14AE2876" w14:textId="44A75500" w:rsidR="00CF2DC1" w:rsidRPr="002B5D15" w:rsidRDefault="00CF2DC1" w:rsidP="009701AD">
            <w:pPr>
              <w:ind w:right="-57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  <w:lang w:val="en-GB"/>
              </w:rPr>
            </w:pPr>
          </w:p>
        </w:tc>
      </w:tr>
    </w:tbl>
    <w:p w14:paraId="4FE40977" w14:textId="77777777" w:rsidR="006A6DF2" w:rsidRPr="008B19E7" w:rsidRDefault="006A6DF2">
      <w:pPr>
        <w:rPr>
          <w:rFonts w:ascii="Garamond" w:hAnsi="Garamond"/>
          <w:color w:val="000000" w:themeColor="text1"/>
          <w:sz w:val="21"/>
          <w:szCs w:val="21"/>
          <w:lang w:val="en-US"/>
        </w:rPr>
      </w:pPr>
    </w:p>
    <w:p w14:paraId="63A2A315" w14:textId="7BF5F19D" w:rsidR="00621C8C" w:rsidRPr="008B19E7" w:rsidRDefault="0014225A" w:rsidP="00621C8C">
      <w:pPr>
        <w:jc w:val="center"/>
        <w:rPr>
          <w:rFonts w:ascii="Garamond" w:hAnsi="Garamond"/>
          <w:b/>
          <w:bCs/>
          <w:color w:val="000000" w:themeColor="text1"/>
          <w:sz w:val="20"/>
          <w:szCs w:val="20"/>
          <w:lang w:val="en-US"/>
        </w:rPr>
      </w:pPr>
      <w:r w:rsidRPr="008B19E7">
        <w:rPr>
          <w:rFonts w:ascii="Garamond" w:hAnsi="Garamond"/>
          <w:noProof/>
        </w:rPr>
        <w:drawing>
          <wp:inline distT="0" distB="0" distL="0" distR="0" wp14:anchorId="2542FD76" wp14:editId="7D8B100B">
            <wp:extent cx="1469646" cy="817123"/>
            <wp:effectExtent l="0" t="0" r="0" b="0"/>
            <wp:docPr id="1852858637" name="Resim 1" descr="logo, yazı tipi, grafik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58637" name="Resim 1" descr="logo, yazı tipi, grafik, simge, sembol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9646" cy="81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D823E" w14:textId="75492F2F" w:rsidR="00CF2DC1" w:rsidRDefault="00FC5641" w:rsidP="00621C8C">
      <w:pPr>
        <w:jc w:val="center"/>
        <w:rPr>
          <w:rFonts w:ascii="Tahoma" w:hAnsi="Tahoma" w:cs="Tahoma"/>
          <w:bCs/>
          <w:color w:val="000000" w:themeColor="text1"/>
          <w:sz w:val="20"/>
          <w:szCs w:val="20"/>
          <w:lang w:val="en-US"/>
        </w:rPr>
      </w:pPr>
      <w:proofErr w:type="spellStart"/>
      <w:r w:rsidRPr="002B5D15">
        <w:rPr>
          <w:rFonts w:ascii="Tahoma" w:hAnsi="Tahoma" w:cs="Tahoma"/>
          <w:b/>
          <w:bCs/>
          <w:color w:val="000000" w:themeColor="text1"/>
          <w:sz w:val="20"/>
          <w:szCs w:val="20"/>
          <w:lang w:val="en-US"/>
        </w:rPr>
        <w:t>Şekil</w:t>
      </w:r>
      <w:proofErr w:type="spellEnd"/>
      <w:r w:rsidR="00CF2DC1" w:rsidRPr="002B5D15">
        <w:rPr>
          <w:rFonts w:ascii="Tahoma" w:hAnsi="Tahoma" w:cs="Tahoma"/>
          <w:b/>
          <w:bCs/>
          <w:color w:val="000000" w:themeColor="text1"/>
          <w:sz w:val="20"/>
          <w:szCs w:val="20"/>
          <w:lang w:val="en-US"/>
        </w:rPr>
        <w:t xml:space="preserve"> 1.</w:t>
      </w:r>
      <w:r w:rsidR="00CF2DC1" w:rsidRPr="002B5D1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621C8C" w:rsidRPr="00BC2643">
        <w:rPr>
          <w:rFonts w:ascii="Tahoma" w:hAnsi="Tahoma" w:cs="Tahoma"/>
          <w:bCs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="00621C8C" w:rsidRPr="00BC2643">
        <w:rPr>
          <w:rFonts w:ascii="Tahoma" w:hAnsi="Tahoma" w:cs="Tahoma"/>
          <w:bCs/>
          <w:color w:val="000000" w:themeColor="text1"/>
          <w:sz w:val="20"/>
          <w:szCs w:val="20"/>
          <w:lang w:val="en-US"/>
        </w:rPr>
        <w:t>amet</w:t>
      </w:r>
      <w:proofErr w:type="spellEnd"/>
    </w:p>
    <w:p w14:paraId="3EA518B6" w14:textId="51853EF5" w:rsidR="00BC2643" w:rsidRPr="00BC2643" w:rsidRDefault="00BC2643" w:rsidP="00BC2643">
      <w:pPr>
        <w:spacing w:line="276" w:lineRule="auto"/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</w:pPr>
      <w:proofErr w:type="spellStart"/>
      <w:r w:rsidRPr="00BC2643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>İkinci</w:t>
      </w:r>
      <w:proofErr w:type="spellEnd"/>
      <w:r w:rsidRPr="00BC2643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>Seviye</w:t>
      </w:r>
      <w:proofErr w:type="spellEnd"/>
      <w:r w:rsidRPr="00BC2643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>Başlık</w:t>
      </w:r>
      <w:proofErr w:type="spellEnd"/>
      <w:r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(Tahoma, </w:t>
      </w:r>
      <w:r>
        <w:rPr>
          <w:rFonts w:ascii="Tahoma" w:hAnsi="Tahoma" w:cs="Tahoma"/>
          <w:color w:val="C00000"/>
          <w:sz w:val="16"/>
          <w:szCs w:val="16"/>
          <w:lang w:val="en-US"/>
        </w:rPr>
        <w:t xml:space="preserve">11 </w:t>
      </w:r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pt, </w:t>
      </w:r>
      <w:proofErr w:type="spellStart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K</w:t>
      </w:r>
      <w:r w:rsidR="00E2285D">
        <w:rPr>
          <w:rFonts w:ascii="Tahoma" w:hAnsi="Tahoma" w:cs="Tahoma"/>
          <w:color w:val="C00000"/>
          <w:sz w:val="16"/>
          <w:szCs w:val="16"/>
          <w:lang w:val="en-US"/>
        </w:rPr>
        <w:t>oyu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,</w:t>
      </w:r>
      <w:r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color w:val="C00000"/>
          <w:sz w:val="16"/>
          <w:szCs w:val="16"/>
          <w:lang w:val="en-US"/>
        </w:rPr>
        <w:t>İtalik</w:t>
      </w:r>
      <w:proofErr w:type="spellEnd"/>
      <w:r>
        <w:rPr>
          <w:rFonts w:ascii="Tahoma" w:hAnsi="Tahoma" w:cs="Tahoma"/>
          <w:color w:val="C00000"/>
          <w:sz w:val="16"/>
          <w:szCs w:val="16"/>
          <w:lang w:val="en-US"/>
        </w:rPr>
        <w:t>,</w:t>
      </w:r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color w:val="C00000"/>
          <w:sz w:val="16"/>
          <w:szCs w:val="16"/>
          <w:lang w:val="en-US"/>
        </w:rPr>
        <w:t xml:space="preserve">İki Yana </w:t>
      </w:r>
      <w:proofErr w:type="spellStart"/>
      <w:r>
        <w:rPr>
          <w:rFonts w:ascii="Tahoma" w:hAnsi="Tahoma" w:cs="Tahoma"/>
          <w:color w:val="C00000"/>
          <w:sz w:val="16"/>
          <w:szCs w:val="16"/>
          <w:lang w:val="en-US"/>
        </w:rPr>
        <w:t>Yaslı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İlk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Harfler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color w:val="C00000"/>
          <w:sz w:val="16"/>
          <w:szCs w:val="16"/>
          <w:lang w:val="en-US"/>
        </w:rPr>
        <w:t>Büyük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1,15 </w:t>
      </w:r>
      <w:proofErr w:type="spellStart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satır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aralığı</w:t>
      </w:r>
      <w:proofErr w:type="spellEnd"/>
      <w:r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>
        <w:rPr>
          <w:rFonts w:ascii="Tahoma" w:hAnsi="Tahoma" w:cs="Tahoma"/>
          <w:color w:val="C00000"/>
          <w:sz w:val="16"/>
          <w:szCs w:val="16"/>
          <w:lang w:val="en-US"/>
        </w:rPr>
        <w:t>Öncesi</w:t>
      </w:r>
      <w:proofErr w:type="spellEnd"/>
      <w:r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color w:val="C00000"/>
          <w:sz w:val="16"/>
          <w:szCs w:val="16"/>
          <w:lang w:val="en-US"/>
        </w:rPr>
        <w:t>ve</w:t>
      </w:r>
      <w:proofErr w:type="spellEnd"/>
      <w:r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color w:val="C00000"/>
          <w:sz w:val="16"/>
          <w:szCs w:val="16"/>
          <w:lang w:val="en-US"/>
        </w:rPr>
        <w:t>Sonrası</w:t>
      </w:r>
      <w:proofErr w:type="spellEnd"/>
      <w:r>
        <w:rPr>
          <w:rFonts w:ascii="Tahoma" w:hAnsi="Tahoma" w:cs="Tahoma"/>
          <w:color w:val="C00000"/>
          <w:sz w:val="16"/>
          <w:szCs w:val="16"/>
          <w:lang w:val="en-US"/>
        </w:rPr>
        <w:t xml:space="preserve"> 6 </w:t>
      </w:r>
      <w:proofErr w:type="spellStart"/>
      <w:r>
        <w:rPr>
          <w:rFonts w:ascii="Tahoma" w:hAnsi="Tahoma" w:cs="Tahoma"/>
          <w:color w:val="C00000"/>
          <w:sz w:val="16"/>
          <w:szCs w:val="16"/>
          <w:lang w:val="en-US"/>
        </w:rPr>
        <w:t>nk</w:t>
      </w:r>
      <w:proofErr w:type="spellEnd"/>
      <w:r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color w:val="C00000"/>
          <w:sz w:val="16"/>
          <w:szCs w:val="16"/>
          <w:lang w:val="en-US"/>
        </w:rPr>
        <w:t>boşluk</w:t>
      </w:r>
      <w:proofErr w:type="spellEnd"/>
      <w:r w:rsidRPr="00674D5D">
        <w:rPr>
          <w:rFonts w:ascii="Tahoma" w:hAnsi="Tahoma" w:cs="Tahoma"/>
          <w:color w:val="C00000"/>
          <w:sz w:val="16"/>
          <w:szCs w:val="16"/>
          <w:lang w:val="en-US"/>
        </w:rPr>
        <w:t>)</w:t>
      </w:r>
    </w:p>
    <w:p w14:paraId="19F6A792" w14:textId="398CC012" w:rsidR="00BC2643" w:rsidRDefault="00FC5641" w:rsidP="00BC2643">
      <w:pPr>
        <w:spacing w:line="276" w:lineRule="auto"/>
        <w:rPr>
          <w:rFonts w:ascii="Tahoma" w:hAnsi="Tahoma" w:cs="Tahoma"/>
          <w:color w:val="C00000"/>
          <w:sz w:val="16"/>
          <w:szCs w:val="16"/>
          <w:lang w:val="en-US"/>
        </w:rPr>
      </w:pPr>
      <w:r w:rsidRPr="002B5D15">
        <w:rPr>
          <w:rFonts w:ascii="Tahoma" w:hAnsi="Tahoma" w:cs="Tahoma"/>
          <w:b/>
          <w:bCs/>
          <w:color w:val="0070C0"/>
          <w:lang w:val="en-US"/>
        </w:rPr>
        <w:t>BULGULAR</w:t>
      </w:r>
      <w:r w:rsidR="00BC2643">
        <w:rPr>
          <w:rFonts w:ascii="Tahoma" w:hAnsi="Tahoma" w:cs="Tahoma"/>
          <w:b/>
          <w:bCs/>
          <w:color w:val="0070C0"/>
          <w:lang w:val="en-US"/>
        </w:rPr>
        <w:t xml:space="preserve"> </w:t>
      </w:r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(Tahoma, </w:t>
      </w:r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12 </w:t>
      </w:r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pt, </w:t>
      </w:r>
      <w:proofErr w:type="spellStart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>K</w:t>
      </w:r>
      <w:r w:rsidR="00E2285D">
        <w:rPr>
          <w:rFonts w:ascii="Tahoma" w:hAnsi="Tahoma" w:cs="Tahoma"/>
          <w:color w:val="C00000"/>
          <w:sz w:val="16"/>
          <w:szCs w:val="16"/>
          <w:lang w:val="en-US"/>
        </w:rPr>
        <w:t>oyu</w:t>
      </w:r>
      <w:proofErr w:type="spellEnd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İki Yana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Yaslı</w:t>
      </w:r>
      <w:proofErr w:type="spellEnd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Büyük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 Harf</w:t>
      </w:r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1,15 </w:t>
      </w:r>
      <w:proofErr w:type="spellStart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>satır</w:t>
      </w:r>
      <w:proofErr w:type="spellEnd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>aralığı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Öncesi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ve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Sonrası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 6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nk</w:t>
      </w:r>
      <w:proofErr w:type="spellEnd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BC2643">
        <w:rPr>
          <w:rFonts w:ascii="Tahoma" w:hAnsi="Tahoma" w:cs="Tahoma"/>
          <w:color w:val="C00000"/>
          <w:sz w:val="16"/>
          <w:szCs w:val="16"/>
          <w:lang w:val="en-US"/>
        </w:rPr>
        <w:t>boşluk</w:t>
      </w:r>
      <w:proofErr w:type="spellEnd"/>
      <w:r w:rsidR="00BC2643" w:rsidRPr="00674D5D">
        <w:rPr>
          <w:rFonts w:ascii="Tahoma" w:hAnsi="Tahoma" w:cs="Tahoma"/>
          <w:color w:val="C00000"/>
          <w:sz w:val="16"/>
          <w:szCs w:val="16"/>
          <w:lang w:val="en-US"/>
        </w:rPr>
        <w:t>)</w:t>
      </w:r>
    </w:p>
    <w:p w14:paraId="776B5433" w14:textId="5E50B2F7" w:rsidR="00BC2643" w:rsidRDefault="00BC2643" w:rsidP="00BC2643">
      <w:pPr>
        <w:spacing w:line="276" w:lineRule="auto"/>
        <w:rPr>
          <w:rFonts w:ascii="Tahoma" w:hAnsi="Tahoma" w:cs="Tahoma"/>
          <w:i/>
          <w:iCs/>
          <w:color w:val="C00000"/>
          <w:sz w:val="16"/>
          <w:szCs w:val="16"/>
          <w:lang w:val="en-US"/>
        </w:rPr>
      </w:pPr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Tahoma, 1</w:t>
      </w:r>
      <w:r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1</w:t>
      </w:r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pt, İki Yana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Yaslı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1,15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satır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aralığı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Öncesi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ve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Sonrası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6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nk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boşluk</w:t>
      </w:r>
      <w:proofErr w:type="spellEnd"/>
    </w:p>
    <w:p w14:paraId="2F717249" w14:textId="2CD0F997" w:rsidR="00BC2643" w:rsidRPr="00FA66D5" w:rsidRDefault="00FA66D5" w:rsidP="00FA66D5">
      <w:pPr>
        <w:spacing w:line="276" w:lineRule="auto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Bu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bölümde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öncelikle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çalışmada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kullanılan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ölçeklerin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geçerlilik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güvenilirlik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analizleri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sunulmalıdır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Daha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sonra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analiz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sürecine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başlamadan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önce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gerçekleştirilen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normallik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testleri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açıklanmalıdır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Ardından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katılımcılara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ilişkin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demografik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bulgular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çalışmada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kullanılan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diğer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analizlerden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elde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edilen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bulgular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hipotez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testlerine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yönelik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analizler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yer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almalıdır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Tablo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başlıkları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tablonun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üstüne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şekil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başlıkları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ise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şeklin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altına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yerleştirilmelidir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Tablolardaki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şekillerdeki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hücrelere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herhangi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bir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renklendirme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veya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gölgelendirme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uygulanmamalıdır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r w:rsidRPr="00DA61B6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'Tablo X.'</w:t>
      </w:r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r w:rsidRPr="00DA61B6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'</w:t>
      </w:r>
      <w:proofErr w:type="spellStart"/>
      <w:r w:rsidRPr="00DA61B6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Şekil</w:t>
      </w:r>
      <w:proofErr w:type="spellEnd"/>
      <w:r w:rsidRPr="00DA61B6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 xml:space="preserve"> X.'</w:t>
      </w:r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kısımları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k</w:t>
      </w:r>
      <w:r w:rsidR="00E2285D">
        <w:rPr>
          <w:rFonts w:ascii="Tahoma" w:hAnsi="Tahoma" w:cs="Tahoma"/>
          <w:color w:val="000000" w:themeColor="text1"/>
          <w:sz w:val="22"/>
          <w:szCs w:val="22"/>
          <w:lang w:val="en-US"/>
        </w:rPr>
        <w:t>oyu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yazılmalı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ancak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tablo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şekil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başlıkları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k</w:t>
      </w:r>
      <w:r w:rsidR="00E2285D">
        <w:rPr>
          <w:rFonts w:ascii="Tahoma" w:hAnsi="Tahoma" w:cs="Tahoma"/>
          <w:color w:val="000000" w:themeColor="text1"/>
          <w:sz w:val="22"/>
          <w:szCs w:val="22"/>
          <w:lang w:val="en-US"/>
        </w:rPr>
        <w:t>oyu</w:t>
      </w:r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olmamalıdır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6D4346A5" w14:textId="7FE1B246" w:rsidR="00BC2643" w:rsidRPr="00BC2643" w:rsidRDefault="00BC2643" w:rsidP="00BC2643">
      <w:pPr>
        <w:spacing w:line="276" w:lineRule="auto"/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</w:pPr>
      <w:proofErr w:type="spellStart"/>
      <w:r w:rsidRPr="00BC2643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>İkinci</w:t>
      </w:r>
      <w:proofErr w:type="spellEnd"/>
      <w:r w:rsidRPr="00BC2643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>Seviye</w:t>
      </w:r>
      <w:proofErr w:type="spellEnd"/>
      <w:r w:rsidRPr="00BC2643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 w:rsidRPr="00BC2643"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>Başlık</w:t>
      </w:r>
      <w:proofErr w:type="spellEnd"/>
      <w:r>
        <w:rPr>
          <w:rFonts w:ascii="Tahoma" w:hAnsi="Tahoma" w:cs="Tahoma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(Tahoma,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11 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pt,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K</w:t>
      </w:r>
      <w:r w:rsidR="00E2285D">
        <w:rPr>
          <w:rFonts w:ascii="Tahoma" w:hAnsi="Tahoma" w:cs="Tahoma"/>
          <w:color w:val="C00000"/>
          <w:sz w:val="16"/>
          <w:szCs w:val="16"/>
          <w:lang w:val="en-US"/>
        </w:rPr>
        <w:t>oyu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,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İtalik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,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İki Yana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Yaslı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İlk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Harfler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Büyük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1,15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satır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aralığı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Öncesi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ve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Sonrası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6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nk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boşluk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)</w:t>
      </w:r>
    </w:p>
    <w:p w14:paraId="23D4BEED" w14:textId="77777777" w:rsidR="00E2285D" w:rsidRDefault="00E2285D" w:rsidP="00FA66D5">
      <w:pPr>
        <w:spacing w:line="276" w:lineRule="auto"/>
        <w:rPr>
          <w:rFonts w:ascii="Tahoma" w:hAnsi="Tahoma" w:cs="Tahoma"/>
          <w:b/>
          <w:bCs/>
          <w:color w:val="0070C0"/>
          <w:lang w:val="en-US"/>
        </w:rPr>
      </w:pPr>
    </w:p>
    <w:p w14:paraId="1C0B34F1" w14:textId="77777777" w:rsidR="00E2285D" w:rsidRDefault="00E2285D" w:rsidP="00FA66D5">
      <w:pPr>
        <w:spacing w:line="276" w:lineRule="auto"/>
        <w:rPr>
          <w:rFonts w:ascii="Tahoma" w:hAnsi="Tahoma" w:cs="Tahoma"/>
          <w:b/>
          <w:bCs/>
          <w:color w:val="0070C0"/>
          <w:lang w:val="en-US"/>
        </w:rPr>
      </w:pPr>
    </w:p>
    <w:p w14:paraId="4E4C0050" w14:textId="77777777" w:rsidR="00E2285D" w:rsidRDefault="00E2285D" w:rsidP="00FA66D5">
      <w:pPr>
        <w:spacing w:line="276" w:lineRule="auto"/>
        <w:rPr>
          <w:rFonts w:ascii="Tahoma" w:hAnsi="Tahoma" w:cs="Tahoma"/>
          <w:b/>
          <w:bCs/>
          <w:color w:val="0070C0"/>
          <w:lang w:val="en-US"/>
        </w:rPr>
      </w:pPr>
    </w:p>
    <w:p w14:paraId="739AC2D2" w14:textId="63AA3DBF" w:rsidR="00FA66D5" w:rsidRDefault="00FC5641" w:rsidP="00FA66D5">
      <w:pPr>
        <w:spacing w:line="276" w:lineRule="auto"/>
        <w:rPr>
          <w:rFonts w:ascii="Tahoma" w:hAnsi="Tahoma" w:cs="Tahoma"/>
          <w:color w:val="C00000"/>
          <w:sz w:val="16"/>
          <w:szCs w:val="16"/>
          <w:lang w:val="en-US"/>
        </w:rPr>
      </w:pPr>
      <w:r w:rsidRPr="002B5D15">
        <w:rPr>
          <w:rFonts w:ascii="Tahoma" w:hAnsi="Tahoma" w:cs="Tahoma"/>
          <w:b/>
          <w:bCs/>
          <w:color w:val="0070C0"/>
          <w:lang w:val="en-US"/>
        </w:rPr>
        <w:lastRenderedPageBreak/>
        <w:t>TARTIŞMA VE SONUÇ</w:t>
      </w:r>
      <w:r w:rsidR="00FA66D5">
        <w:rPr>
          <w:rFonts w:ascii="Tahoma" w:hAnsi="Tahoma" w:cs="Tahoma"/>
          <w:b/>
          <w:bCs/>
          <w:color w:val="0070C0"/>
          <w:lang w:val="en-US"/>
        </w:rPr>
        <w:t xml:space="preserve"> 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(Tahoma,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12 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pt,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K</w:t>
      </w:r>
      <w:r w:rsidR="00E2285D">
        <w:rPr>
          <w:rFonts w:ascii="Tahoma" w:hAnsi="Tahoma" w:cs="Tahoma"/>
          <w:color w:val="C00000"/>
          <w:sz w:val="16"/>
          <w:szCs w:val="16"/>
          <w:lang w:val="en-US"/>
        </w:rPr>
        <w:t>oyu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İki Yana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Yaslı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Büyük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Harf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1,15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satır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aralığı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Öncesi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ve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Sonrası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6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nk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boşluk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)</w:t>
      </w:r>
    </w:p>
    <w:p w14:paraId="312A880C" w14:textId="273626ED" w:rsidR="00FA66D5" w:rsidRDefault="00FA66D5" w:rsidP="00FA66D5">
      <w:pPr>
        <w:spacing w:line="276" w:lineRule="auto"/>
        <w:rPr>
          <w:rFonts w:ascii="Tahoma" w:hAnsi="Tahoma" w:cs="Tahoma"/>
          <w:i/>
          <w:iCs/>
          <w:color w:val="C00000"/>
          <w:sz w:val="16"/>
          <w:szCs w:val="16"/>
          <w:lang w:val="en-US"/>
        </w:rPr>
      </w:pPr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Tahoma, 1</w:t>
      </w:r>
      <w:r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1</w:t>
      </w:r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pt, İki Yana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Yaslı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1,15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satır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aralığı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Öncesi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ve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Sonrası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6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nk</w:t>
      </w:r>
      <w:proofErr w:type="spellEnd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485197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boşluk</w:t>
      </w:r>
      <w:proofErr w:type="spellEnd"/>
    </w:p>
    <w:p w14:paraId="2E01969F" w14:textId="0CD93D84" w:rsidR="007A3A5D" w:rsidRPr="00FA66D5" w:rsidRDefault="00FA66D5" w:rsidP="00536F00">
      <w:pPr>
        <w:spacing w:line="276" w:lineRule="auto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Bu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bölümde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öncelikle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çalışmanın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amacı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süreci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hakkında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kısa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bir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giriş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yapılmalıdır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Daha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sonra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her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bir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bulgu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önceki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çalışmaların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sonuçlarıyla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karşılaştırılarak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tartışılmalıdır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Ayrıca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çalışmanın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sınırlılıkları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ele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alınmalı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ve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gelecekteki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araştırmalar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için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öneriler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sunulmalıdır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7366D487" w14:textId="11E86B02" w:rsidR="00FA66D5" w:rsidRDefault="00FC5641" w:rsidP="00FA66D5">
      <w:pPr>
        <w:spacing w:line="276" w:lineRule="auto"/>
        <w:rPr>
          <w:rFonts w:ascii="Tahoma" w:hAnsi="Tahoma" w:cs="Tahoma"/>
          <w:color w:val="C00000"/>
          <w:sz w:val="16"/>
          <w:szCs w:val="16"/>
          <w:lang w:val="en-US"/>
        </w:rPr>
      </w:pPr>
      <w:r w:rsidRPr="00687B05">
        <w:rPr>
          <w:rFonts w:ascii="Tahoma" w:hAnsi="Tahoma" w:cs="Tahoma"/>
          <w:b/>
          <w:bCs/>
          <w:color w:val="0070C0"/>
          <w:lang w:val="en-US"/>
        </w:rPr>
        <w:t>KAYNAKÇA</w:t>
      </w:r>
      <w:r w:rsidR="00FA66D5">
        <w:rPr>
          <w:rFonts w:ascii="Tahoma" w:hAnsi="Tahoma" w:cs="Tahoma"/>
          <w:b/>
          <w:bCs/>
          <w:color w:val="0070C0"/>
          <w:lang w:val="en-US"/>
        </w:rPr>
        <w:t xml:space="preserve"> 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(Tahoma,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12 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pt,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K</w:t>
      </w:r>
      <w:r w:rsidR="00E2285D">
        <w:rPr>
          <w:rFonts w:ascii="Tahoma" w:hAnsi="Tahoma" w:cs="Tahoma"/>
          <w:color w:val="C00000"/>
          <w:sz w:val="16"/>
          <w:szCs w:val="16"/>
          <w:lang w:val="en-US"/>
        </w:rPr>
        <w:t>oyu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İki Yana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Yaslı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Büyük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Harf</w:t>
      </w:r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, 1,15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satır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aralığı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,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Öncesi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ve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Sonrası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6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nk</w:t>
      </w:r>
      <w:proofErr w:type="spellEnd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 xml:space="preserve"> </w:t>
      </w:r>
      <w:proofErr w:type="spellStart"/>
      <w:r w:rsidR="00FA66D5">
        <w:rPr>
          <w:rFonts w:ascii="Tahoma" w:hAnsi="Tahoma" w:cs="Tahoma"/>
          <w:color w:val="C00000"/>
          <w:sz w:val="16"/>
          <w:szCs w:val="16"/>
          <w:lang w:val="en-US"/>
        </w:rPr>
        <w:t>boşluk</w:t>
      </w:r>
      <w:proofErr w:type="spellEnd"/>
      <w:r w:rsidR="00FA66D5" w:rsidRPr="00674D5D">
        <w:rPr>
          <w:rFonts w:ascii="Tahoma" w:hAnsi="Tahoma" w:cs="Tahoma"/>
          <w:color w:val="C00000"/>
          <w:sz w:val="16"/>
          <w:szCs w:val="16"/>
          <w:lang w:val="en-US"/>
        </w:rPr>
        <w:t>)</w:t>
      </w:r>
    </w:p>
    <w:p w14:paraId="4536540B" w14:textId="57292C7E" w:rsidR="00FA66D5" w:rsidRPr="00FA66D5" w:rsidRDefault="00FA66D5" w:rsidP="00FA66D5">
      <w:pPr>
        <w:spacing w:line="276" w:lineRule="auto"/>
        <w:rPr>
          <w:rFonts w:ascii="Tahoma" w:hAnsi="Tahoma" w:cs="Tahoma"/>
          <w:i/>
          <w:iCs/>
          <w:color w:val="C00000"/>
          <w:sz w:val="16"/>
          <w:szCs w:val="16"/>
          <w:lang w:val="en-US"/>
        </w:rPr>
      </w:pPr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Tahoma, 11 pt, İki Yana </w:t>
      </w:r>
      <w:proofErr w:type="spellStart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Yaslı</w:t>
      </w:r>
      <w:proofErr w:type="spellEnd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</w:t>
      </w:r>
      <w:proofErr w:type="spellStart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Asılı</w:t>
      </w:r>
      <w:proofErr w:type="spellEnd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1,15 </w:t>
      </w:r>
      <w:proofErr w:type="spellStart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satır</w:t>
      </w:r>
      <w:proofErr w:type="spellEnd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aralığı</w:t>
      </w:r>
      <w:proofErr w:type="spellEnd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, </w:t>
      </w:r>
      <w:proofErr w:type="spellStart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Öncesi</w:t>
      </w:r>
      <w:proofErr w:type="spellEnd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ve</w:t>
      </w:r>
      <w:proofErr w:type="spellEnd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Sonrası</w:t>
      </w:r>
      <w:proofErr w:type="spellEnd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6 </w:t>
      </w:r>
      <w:proofErr w:type="spellStart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nk</w:t>
      </w:r>
      <w:proofErr w:type="spellEnd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i/>
          <w:iCs/>
          <w:color w:val="C00000"/>
          <w:sz w:val="16"/>
          <w:szCs w:val="16"/>
          <w:lang w:val="en-US"/>
        </w:rPr>
        <w:t>boşluk</w:t>
      </w:r>
      <w:proofErr w:type="spellEnd"/>
    </w:p>
    <w:p w14:paraId="0E95D1C7" w14:textId="77777777" w:rsidR="00FA66D5" w:rsidRPr="00FA66D5" w:rsidRDefault="00FA66D5" w:rsidP="00FA66D5">
      <w:pPr>
        <w:spacing w:line="276" w:lineRule="auto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Kaynak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gösterme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için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APA 7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stili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kullanılmalıdır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4978324B" w14:textId="36421B45" w:rsidR="00FA66D5" w:rsidRPr="00FA66D5" w:rsidRDefault="00FA66D5" w:rsidP="00FA66D5">
      <w:pPr>
        <w:spacing w:line="276" w:lineRule="auto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APA 7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atıf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stili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hakkında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detaylı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bilgi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için</w:t>
      </w:r>
      <w:proofErr w:type="spellEnd"/>
      <w:r w:rsidRPr="00FA66D5">
        <w:rPr>
          <w:rFonts w:ascii="Tahoma" w:hAnsi="Tahoma" w:cs="Tahoma"/>
          <w:color w:val="000000" w:themeColor="text1"/>
          <w:sz w:val="22"/>
          <w:szCs w:val="22"/>
          <w:lang w:val="en-US"/>
        </w:rPr>
        <w:t>:</w:t>
      </w:r>
      <w:r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hyperlink r:id="rId10" w:history="1">
        <w:r w:rsidRPr="00556FF9">
          <w:rPr>
            <w:rStyle w:val="Kpr"/>
            <w:rFonts w:ascii="Tahoma" w:hAnsi="Tahoma" w:cs="Tahoma"/>
            <w:sz w:val="22"/>
            <w:szCs w:val="22"/>
            <w:lang w:val="en-US"/>
          </w:rPr>
          <w:t>https://apastyle.apa.org/style-grammar-guidelines/references/examples</w:t>
        </w:r>
      </w:hyperlink>
      <w:r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</w:p>
    <w:p w14:paraId="1915502E" w14:textId="77777777" w:rsidR="008A1602" w:rsidRPr="002B5D15" w:rsidRDefault="008A1602" w:rsidP="00AA5076">
      <w:pPr>
        <w:spacing w:line="276" w:lineRule="auto"/>
        <w:ind w:left="709" w:hanging="709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Aron, L., </w:t>
      </w:r>
      <w:proofErr w:type="spellStart"/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>Botella</w:t>
      </w:r>
      <w:proofErr w:type="spellEnd"/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M., &amp; </w:t>
      </w:r>
      <w:proofErr w:type="spellStart"/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>Lubart</w:t>
      </w:r>
      <w:proofErr w:type="spellEnd"/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T. (2019). Culinary arts: Talent and their development. In R. F. </w:t>
      </w:r>
      <w:proofErr w:type="spellStart"/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>Subotnik</w:t>
      </w:r>
      <w:proofErr w:type="spellEnd"/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>, P. Olszewski-</w:t>
      </w:r>
      <w:proofErr w:type="spellStart"/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>Kubilius</w:t>
      </w:r>
      <w:proofErr w:type="spellEnd"/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&amp; F. C. Worrell (Eds.), </w:t>
      </w:r>
      <w:r w:rsidRPr="002B5D15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The psychology of high performance: Developing human potential into domain-specific talent</w:t>
      </w: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(pp. 345–359). American Psychological Association. </w:t>
      </w:r>
      <w:hyperlink r:id="rId11" w:history="1">
        <w:r w:rsidRPr="002B5D15">
          <w:rPr>
            <w:rStyle w:val="Kpr"/>
            <w:rFonts w:ascii="Tahoma" w:hAnsi="Tahoma" w:cs="Tahoma"/>
            <w:sz w:val="22"/>
            <w:szCs w:val="22"/>
            <w:lang w:val="en-US"/>
          </w:rPr>
          <w:t>https://doi.org/10.1037/0000120-016</w:t>
        </w:r>
      </w:hyperlink>
    </w:p>
    <w:p w14:paraId="61B1C3FC" w14:textId="77777777" w:rsidR="008A1602" w:rsidRPr="002B5D15" w:rsidRDefault="008A1602" w:rsidP="00AA5076">
      <w:pPr>
        <w:spacing w:line="276" w:lineRule="auto"/>
        <w:ind w:left="709" w:hanging="709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Duckworth, A. L., Quirk, A., Gallop, R., Hoyle, R. H., Kelly, D. R., &amp; Matthews, M. D. (2019). Cognitive and noncognitive predictors of success. </w:t>
      </w:r>
      <w:r w:rsidRPr="002B5D15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Proceedings of the National Academy of Sciences, USA, 116</w:t>
      </w: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(47), 23499–23504. </w:t>
      </w:r>
      <w:hyperlink r:id="rId12" w:history="1">
        <w:r w:rsidRPr="002B5D15">
          <w:rPr>
            <w:rStyle w:val="Kpr"/>
            <w:rFonts w:ascii="Tahoma" w:hAnsi="Tahoma" w:cs="Tahoma"/>
            <w:sz w:val="22"/>
            <w:szCs w:val="22"/>
            <w:lang w:val="en-US"/>
          </w:rPr>
          <w:t>https://doi.org/10.1073/pnas.1910510116</w:t>
        </w:r>
      </w:hyperlink>
    </w:p>
    <w:p w14:paraId="7BB87B20" w14:textId="77777777" w:rsidR="008A1602" w:rsidRPr="002B5D15" w:rsidRDefault="008A1602" w:rsidP="00AA5076">
      <w:pPr>
        <w:spacing w:line="276" w:lineRule="auto"/>
        <w:ind w:left="709" w:hanging="709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Grady, J. S., Her, M., Moreno, G., Perez, C., &amp; </w:t>
      </w:r>
      <w:proofErr w:type="spellStart"/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>Yelinek</w:t>
      </w:r>
      <w:proofErr w:type="spellEnd"/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>, J. (2019). Emotions in storybooks: A comparison of storybooks that represent ethnic and racial groups in the United States. </w:t>
      </w:r>
      <w:r w:rsidRPr="002B5D15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Psychology of Popular Media Culture</w:t>
      </w: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>, </w:t>
      </w:r>
      <w:r w:rsidRPr="002B5D15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8</w:t>
      </w: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>(3), 207–217. </w:t>
      </w:r>
      <w:hyperlink r:id="rId13" w:tgtFrame="_blank" w:history="1">
        <w:r w:rsidRPr="002B5D15">
          <w:rPr>
            <w:rStyle w:val="Kpr"/>
            <w:rFonts w:ascii="Tahoma" w:hAnsi="Tahoma" w:cs="Tahoma"/>
            <w:sz w:val="22"/>
            <w:szCs w:val="22"/>
            <w:lang w:val="en-US"/>
          </w:rPr>
          <w:t>https://doi.org/10.1037/ppm0000185</w:t>
        </w:r>
      </w:hyperlink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 </w:t>
      </w:r>
    </w:p>
    <w:p w14:paraId="6F587FFF" w14:textId="77777777" w:rsidR="008A1602" w:rsidRPr="002B5D15" w:rsidRDefault="008A1602" w:rsidP="00AA5076">
      <w:pPr>
        <w:spacing w:line="276" w:lineRule="auto"/>
        <w:ind w:left="709" w:hanging="709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Harris, L. (2014). </w:t>
      </w:r>
      <w:r w:rsidRPr="002B5D15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Instructional leadership perceptions and practices of elementary school leaders</w:t>
      </w: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[Unpublished doctoral dissertation]. University of Virginia.</w:t>
      </w:r>
    </w:p>
    <w:p w14:paraId="31333FC4" w14:textId="77777777" w:rsidR="008A1602" w:rsidRPr="002B5D15" w:rsidRDefault="008A1602" w:rsidP="00AA5076">
      <w:pPr>
        <w:spacing w:line="276" w:lineRule="auto"/>
        <w:ind w:left="709" w:hanging="709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Jackson, L. M. (2019). </w:t>
      </w:r>
      <w:r w:rsidRPr="002B5D15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The psychology of prejudice: From attitudes to social action</w:t>
      </w:r>
      <w:r w:rsidRPr="002B5D1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(2nd ed.). American Psychological Association. </w:t>
      </w:r>
      <w:hyperlink r:id="rId14" w:history="1">
        <w:r w:rsidRPr="002B5D15">
          <w:rPr>
            <w:rStyle w:val="Kpr"/>
            <w:rFonts w:ascii="Tahoma" w:hAnsi="Tahoma" w:cs="Tahoma"/>
            <w:sz w:val="22"/>
            <w:szCs w:val="22"/>
            <w:lang w:val="en-US"/>
          </w:rPr>
          <w:t>https://doi.org/10.1037/0000168-000</w:t>
        </w:r>
      </w:hyperlink>
    </w:p>
    <w:p w14:paraId="117D6AC7" w14:textId="082593F6" w:rsidR="00B61592" w:rsidRPr="008B19E7" w:rsidRDefault="00B61592" w:rsidP="00AA5076">
      <w:pPr>
        <w:spacing w:line="276" w:lineRule="auto"/>
        <w:rPr>
          <w:rFonts w:ascii="Garamond" w:hAnsi="Garamond"/>
          <w:color w:val="000000" w:themeColor="text1"/>
          <w:sz w:val="20"/>
          <w:szCs w:val="20"/>
          <w:lang w:val="en-US"/>
        </w:rPr>
      </w:pPr>
    </w:p>
    <w:sectPr w:rsidR="00B61592" w:rsidRPr="008B19E7" w:rsidSect="00DC71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BD5E" w14:textId="77777777" w:rsidR="00DA7CD2" w:rsidRDefault="00DA7CD2" w:rsidP="0038425E">
      <w:pPr>
        <w:spacing w:before="0" w:after="0"/>
      </w:pPr>
      <w:r>
        <w:separator/>
      </w:r>
    </w:p>
  </w:endnote>
  <w:endnote w:type="continuationSeparator" w:id="0">
    <w:p w14:paraId="59924CDC" w14:textId="77777777" w:rsidR="00DA7CD2" w:rsidRDefault="00DA7CD2" w:rsidP="003842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  <w:rFonts w:ascii="Avenir Book" w:hAnsi="Avenir Book"/>
        <w:b/>
        <w:bCs/>
      </w:rPr>
      <w:id w:val="2094199608"/>
      <w:docPartObj>
        <w:docPartGallery w:val="Page Numbers (Bottom of Page)"/>
        <w:docPartUnique/>
      </w:docPartObj>
    </w:sdtPr>
    <w:sdtEndPr>
      <w:rPr>
        <w:rStyle w:val="SayfaNumaras"/>
        <w:b w:val="0"/>
        <w:bCs w:val="0"/>
      </w:rPr>
    </w:sdtEndPr>
    <w:sdtContent>
      <w:p w14:paraId="004FE76E" w14:textId="402F1677" w:rsidR="00B312D8" w:rsidRPr="00B312D8" w:rsidRDefault="00B312D8" w:rsidP="00E92EF3">
        <w:pPr>
          <w:pStyle w:val="AltBilgi"/>
          <w:framePr w:wrap="none" w:vAnchor="text" w:hAnchor="margin" w:xAlign="outside" w:y="1"/>
          <w:rPr>
            <w:rStyle w:val="SayfaNumaras"/>
            <w:rFonts w:ascii="Avenir Book" w:hAnsi="Avenir Book"/>
            <w:b/>
            <w:bCs/>
          </w:rPr>
        </w:pPr>
        <w:r w:rsidRPr="00F67A67">
          <w:rPr>
            <w:rStyle w:val="SayfaNumaras"/>
            <w:rFonts w:ascii="Avenir Book" w:hAnsi="Avenir Book"/>
            <w:sz w:val="20"/>
            <w:szCs w:val="20"/>
          </w:rPr>
          <w:fldChar w:fldCharType="begin"/>
        </w:r>
        <w:r w:rsidRPr="00F67A67">
          <w:rPr>
            <w:rStyle w:val="SayfaNumaras"/>
            <w:rFonts w:ascii="Avenir Book" w:hAnsi="Avenir Book"/>
            <w:sz w:val="20"/>
            <w:szCs w:val="20"/>
          </w:rPr>
          <w:instrText xml:space="preserve"> PAGE </w:instrText>
        </w:r>
        <w:r w:rsidRPr="00F67A67">
          <w:rPr>
            <w:rStyle w:val="SayfaNumaras"/>
            <w:rFonts w:ascii="Avenir Book" w:hAnsi="Avenir Book"/>
            <w:sz w:val="20"/>
            <w:szCs w:val="20"/>
          </w:rPr>
          <w:fldChar w:fldCharType="separate"/>
        </w:r>
        <w:r w:rsidRPr="00F67A67">
          <w:rPr>
            <w:rStyle w:val="SayfaNumaras"/>
            <w:rFonts w:ascii="Avenir Book" w:hAnsi="Avenir Book"/>
            <w:noProof/>
            <w:sz w:val="20"/>
            <w:szCs w:val="20"/>
          </w:rPr>
          <w:t>2</w:t>
        </w:r>
        <w:r w:rsidRPr="00F67A67">
          <w:rPr>
            <w:rStyle w:val="SayfaNumaras"/>
            <w:rFonts w:ascii="Avenir Book" w:hAnsi="Avenir Book"/>
            <w:sz w:val="20"/>
            <w:szCs w:val="20"/>
          </w:rPr>
          <w:fldChar w:fldCharType="end"/>
        </w:r>
      </w:p>
    </w:sdtContent>
  </w:sdt>
  <w:p w14:paraId="1F5E50D6" w14:textId="77777777" w:rsidR="00B312D8" w:rsidRDefault="00B312D8" w:rsidP="00B312D8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  <w:rFonts w:ascii="Avenir Book" w:hAnsi="Avenir Book"/>
        <w:sz w:val="20"/>
        <w:szCs w:val="20"/>
      </w:rPr>
      <w:id w:val="-1607807740"/>
      <w:docPartObj>
        <w:docPartGallery w:val="Page Numbers (Bottom of Page)"/>
        <w:docPartUnique/>
      </w:docPartObj>
    </w:sdtPr>
    <w:sdtEndPr>
      <w:rPr>
        <w:rStyle w:val="SayfaNumaras"/>
        <w:sz w:val="15"/>
        <w:szCs w:val="15"/>
      </w:rPr>
    </w:sdtEndPr>
    <w:sdtContent>
      <w:p w14:paraId="62686EA3" w14:textId="03F82100" w:rsidR="00B312D8" w:rsidRPr="00DC71A7" w:rsidRDefault="00B312D8" w:rsidP="00E92EF3">
        <w:pPr>
          <w:pStyle w:val="AltBilgi"/>
          <w:framePr w:wrap="none" w:vAnchor="text" w:hAnchor="margin" w:xAlign="outside" w:y="1"/>
          <w:rPr>
            <w:rStyle w:val="SayfaNumaras"/>
            <w:rFonts w:ascii="Avenir Book" w:hAnsi="Avenir Book"/>
            <w:sz w:val="20"/>
            <w:szCs w:val="20"/>
          </w:rPr>
        </w:pPr>
        <w:r w:rsidRPr="00DC71A7">
          <w:rPr>
            <w:rStyle w:val="SayfaNumaras"/>
            <w:rFonts w:ascii="Avenir Book" w:hAnsi="Avenir Book"/>
            <w:sz w:val="20"/>
            <w:szCs w:val="20"/>
          </w:rPr>
          <w:fldChar w:fldCharType="begin"/>
        </w:r>
        <w:r w:rsidRPr="00DC71A7">
          <w:rPr>
            <w:rStyle w:val="SayfaNumaras"/>
            <w:rFonts w:ascii="Avenir Book" w:hAnsi="Avenir Book"/>
            <w:sz w:val="20"/>
            <w:szCs w:val="20"/>
          </w:rPr>
          <w:instrText xml:space="preserve"> PAGE </w:instrText>
        </w:r>
        <w:r w:rsidRPr="00DC71A7">
          <w:rPr>
            <w:rStyle w:val="SayfaNumaras"/>
            <w:rFonts w:ascii="Avenir Book" w:hAnsi="Avenir Book"/>
            <w:sz w:val="20"/>
            <w:szCs w:val="20"/>
          </w:rPr>
          <w:fldChar w:fldCharType="separate"/>
        </w:r>
        <w:r w:rsidRPr="00DC71A7">
          <w:rPr>
            <w:rStyle w:val="SayfaNumaras"/>
            <w:rFonts w:ascii="Avenir Book" w:hAnsi="Avenir Book"/>
            <w:noProof/>
            <w:sz w:val="20"/>
            <w:szCs w:val="20"/>
          </w:rPr>
          <w:t>1</w:t>
        </w:r>
        <w:r w:rsidRPr="00DC71A7">
          <w:rPr>
            <w:rStyle w:val="SayfaNumaras"/>
            <w:rFonts w:ascii="Avenir Book" w:hAnsi="Avenir Book"/>
            <w:sz w:val="20"/>
            <w:szCs w:val="20"/>
          </w:rPr>
          <w:fldChar w:fldCharType="end"/>
        </w:r>
      </w:p>
    </w:sdtContent>
  </w:sdt>
  <w:p w14:paraId="48042767" w14:textId="77777777" w:rsidR="00B312D8" w:rsidRDefault="00B312D8" w:rsidP="00B312D8">
    <w:pPr>
      <w:pStyle w:val="AltBilgi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A6A9" w14:textId="377F1C82" w:rsidR="00E8254F" w:rsidRDefault="00E8254F" w:rsidP="00E8254F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4EE23" w14:textId="77777777" w:rsidR="00DA7CD2" w:rsidRDefault="00DA7CD2" w:rsidP="0038425E">
      <w:pPr>
        <w:spacing w:before="0" w:after="0"/>
      </w:pPr>
      <w:r>
        <w:separator/>
      </w:r>
    </w:p>
  </w:footnote>
  <w:footnote w:type="continuationSeparator" w:id="0">
    <w:p w14:paraId="562480B3" w14:textId="77777777" w:rsidR="00DA7CD2" w:rsidRDefault="00DA7CD2" w:rsidP="0038425E">
      <w:pPr>
        <w:spacing w:before="0" w:after="0"/>
      </w:pPr>
      <w:r>
        <w:continuationSeparator/>
      </w:r>
    </w:p>
  </w:footnote>
  <w:footnote w:id="1">
    <w:p w14:paraId="7C52990D" w14:textId="0D81999C" w:rsidR="00B23D9B" w:rsidRPr="002B5D15" w:rsidRDefault="00B23D9B">
      <w:pPr>
        <w:pStyle w:val="DipnotMetni"/>
        <w:rPr>
          <w:rFonts w:ascii="Tahoma" w:hAnsi="Tahoma" w:cs="Tahoma"/>
          <w:sz w:val="16"/>
          <w:szCs w:val="16"/>
        </w:rPr>
      </w:pPr>
      <w:r w:rsidRPr="002B5D15">
        <w:rPr>
          <w:rStyle w:val="DipnotBavurusu"/>
          <w:rFonts w:ascii="Tahoma" w:hAnsi="Tahoma" w:cs="Tahoma"/>
          <w:sz w:val="16"/>
          <w:szCs w:val="16"/>
        </w:rPr>
        <w:footnoteRef/>
      </w:r>
      <w:r w:rsidRPr="002B5D15">
        <w:rPr>
          <w:rFonts w:ascii="Tahoma" w:hAnsi="Tahoma" w:cs="Tahoma"/>
          <w:sz w:val="16"/>
          <w:szCs w:val="16"/>
        </w:rPr>
        <w:t xml:space="preserve"> Bu çalışma</w:t>
      </w:r>
      <w:proofErr w:type="gramStart"/>
      <w:r w:rsidRPr="002B5D15">
        <w:rPr>
          <w:rFonts w:ascii="Tahoma" w:hAnsi="Tahoma" w:cs="Tahoma"/>
          <w:sz w:val="16"/>
          <w:szCs w:val="16"/>
        </w:rPr>
        <w:t xml:space="preserve"> ….</w:t>
      </w:r>
      <w:proofErr w:type="gramEnd"/>
      <w:r w:rsidRPr="002B5D15">
        <w:rPr>
          <w:rFonts w:ascii="Tahoma" w:hAnsi="Tahoma" w:cs="Tahoma"/>
          <w:sz w:val="16"/>
          <w:szCs w:val="16"/>
        </w:rPr>
        <w:t xml:space="preserve">. </w:t>
      </w:r>
      <w:proofErr w:type="gramStart"/>
      <w:r w:rsidRPr="002B5D15">
        <w:rPr>
          <w:rFonts w:ascii="Tahoma" w:hAnsi="Tahoma" w:cs="Tahoma"/>
          <w:sz w:val="16"/>
          <w:szCs w:val="16"/>
        </w:rPr>
        <w:t>tarihinde</w:t>
      </w:r>
      <w:proofErr w:type="gramEnd"/>
      <w:r w:rsidRPr="002B5D15">
        <w:rPr>
          <w:rFonts w:ascii="Tahoma" w:hAnsi="Tahoma" w:cs="Tahoma"/>
          <w:sz w:val="16"/>
          <w:szCs w:val="16"/>
        </w:rPr>
        <w:t xml:space="preserve"> düzenlene ….. </w:t>
      </w:r>
      <w:proofErr w:type="gramStart"/>
      <w:r w:rsidRPr="002B5D15">
        <w:rPr>
          <w:rFonts w:ascii="Tahoma" w:hAnsi="Tahoma" w:cs="Tahoma"/>
          <w:sz w:val="16"/>
          <w:szCs w:val="16"/>
        </w:rPr>
        <w:t>kongrede</w:t>
      </w:r>
      <w:proofErr w:type="gramEnd"/>
      <w:r w:rsidRPr="002B5D15">
        <w:rPr>
          <w:rFonts w:ascii="Tahoma" w:hAnsi="Tahoma" w:cs="Tahoma"/>
          <w:sz w:val="16"/>
          <w:szCs w:val="16"/>
        </w:rPr>
        <w:t xml:space="preserve"> bildiri olarak sunulmuş ve bildiriler kitabında basılmıştır. / Bu çalışma </w:t>
      </w:r>
      <w:proofErr w:type="gramStart"/>
      <w:r w:rsidRPr="002B5D15">
        <w:rPr>
          <w:rFonts w:ascii="Tahoma" w:hAnsi="Tahoma" w:cs="Tahoma"/>
          <w:sz w:val="16"/>
          <w:szCs w:val="16"/>
        </w:rPr>
        <w:t>…….</w:t>
      </w:r>
      <w:proofErr w:type="gramEnd"/>
      <w:r w:rsidRPr="002B5D15">
        <w:rPr>
          <w:rFonts w:ascii="Tahoma" w:hAnsi="Tahoma" w:cs="Tahoma"/>
          <w:sz w:val="16"/>
          <w:szCs w:val="16"/>
        </w:rPr>
        <w:t>.’</w:t>
      </w:r>
      <w:proofErr w:type="spellStart"/>
      <w:r w:rsidRPr="002B5D15">
        <w:rPr>
          <w:rFonts w:ascii="Tahoma" w:hAnsi="Tahoma" w:cs="Tahoma"/>
          <w:sz w:val="16"/>
          <w:szCs w:val="16"/>
        </w:rPr>
        <w:t>ın</w:t>
      </w:r>
      <w:proofErr w:type="spellEnd"/>
      <w:r w:rsidRPr="002B5D15">
        <w:rPr>
          <w:rFonts w:ascii="Tahoma" w:hAnsi="Tahoma" w:cs="Tahoma"/>
          <w:sz w:val="16"/>
          <w:szCs w:val="16"/>
        </w:rPr>
        <w:t xml:space="preserve"> …… başlıklı yüksek lisans/doktora tezinden türetilmiştir.</w:t>
      </w:r>
    </w:p>
  </w:footnote>
  <w:footnote w:id="2">
    <w:p w14:paraId="281BD22E" w14:textId="77777777" w:rsidR="00687B05" w:rsidRDefault="00687B05" w:rsidP="00687B05">
      <w:pPr>
        <w:pStyle w:val="DipnotMetni"/>
      </w:pPr>
      <w:r w:rsidRPr="002B5D15">
        <w:rPr>
          <w:rStyle w:val="DipnotBavurusu"/>
          <w:rFonts w:ascii="Tahoma" w:hAnsi="Tahoma" w:cs="Tahoma"/>
          <w:sz w:val="16"/>
          <w:szCs w:val="16"/>
        </w:rPr>
        <w:footnoteRef/>
      </w:r>
      <w:r w:rsidRPr="002B5D15">
        <w:rPr>
          <w:rFonts w:ascii="Tahoma" w:hAnsi="Tahoma" w:cs="Tahoma"/>
          <w:sz w:val="16"/>
          <w:szCs w:val="16"/>
        </w:rPr>
        <w:t xml:space="preserve"> Sorumlu Yazar: </w:t>
      </w:r>
      <w:proofErr w:type="gramStart"/>
      <w:r w:rsidRPr="002B5D15">
        <w:rPr>
          <w:rFonts w:ascii="Tahoma" w:hAnsi="Tahoma" w:cs="Tahoma"/>
          <w:sz w:val="16"/>
          <w:szCs w:val="16"/>
        </w:rPr>
        <w:t>e-mail</w:t>
      </w:r>
      <w:proofErr w:type="gramEnd"/>
      <w:r w:rsidRPr="002B5D15">
        <w:rPr>
          <w:rFonts w:ascii="Tahoma" w:hAnsi="Tahoma" w:cs="Tahoma"/>
          <w:sz w:val="16"/>
          <w:szCs w:val="16"/>
        </w:rPr>
        <w:t xml:space="preserve"> adresi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FEE8" w14:textId="5D1E5F92" w:rsidR="00B95558" w:rsidRPr="00525540" w:rsidRDefault="00BA77E9" w:rsidP="00536F00">
    <w:pPr>
      <w:pStyle w:val="stBilgi"/>
      <w:pBdr>
        <w:bottom w:val="single" w:sz="8" w:space="1" w:color="000000" w:themeColor="text1"/>
      </w:pBdr>
      <w:rPr>
        <w:rFonts w:ascii="Tahoma" w:hAnsi="Tahoma" w:cs="Tahoma"/>
        <w:i/>
        <w:iCs/>
        <w:color w:val="0070C0"/>
        <w:sz w:val="20"/>
        <w:szCs w:val="20"/>
      </w:rPr>
    </w:pPr>
    <w:r w:rsidRPr="00525540">
      <w:rPr>
        <w:rFonts w:ascii="Tahoma" w:hAnsi="Tahoma" w:cs="Tahoma"/>
        <w:i/>
        <w:iCs/>
        <w:color w:val="0070C0"/>
        <w:sz w:val="20"/>
        <w:szCs w:val="20"/>
      </w:rPr>
      <w:t>YAZAR AD-SOYAD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4FA2" w14:textId="659B8F9B" w:rsidR="00690236" w:rsidRPr="00525540" w:rsidRDefault="0014225A" w:rsidP="00690236">
    <w:pPr>
      <w:pStyle w:val="stBilgi"/>
      <w:pBdr>
        <w:bottom w:val="single" w:sz="8" w:space="1" w:color="0070C0"/>
      </w:pBdr>
      <w:jc w:val="right"/>
      <w:rPr>
        <w:rFonts w:ascii="Tahoma" w:hAnsi="Tahoma" w:cs="Tahoma"/>
        <w:color w:val="0070C0"/>
        <w:sz w:val="20"/>
        <w:szCs w:val="20"/>
      </w:rPr>
    </w:pPr>
    <w:r w:rsidRPr="00525540">
      <w:rPr>
        <w:rFonts w:ascii="Tahoma" w:hAnsi="Tahoma" w:cs="Tahoma"/>
        <w:i/>
        <w:iCs/>
        <w:color w:val="0070C0"/>
        <w:sz w:val="20"/>
        <w:szCs w:val="20"/>
      </w:rPr>
      <w:t>APAMEIA</w:t>
    </w:r>
    <w:r w:rsidR="009B1086" w:rsidRPr="00525540">
      <w:rPr>
        <w:rFonts w:ascii="Tahoma" w:hAnsi="Tahoma" w:cs="Tahoma"/>
        <w:i/>
        <w:iCs/>
        <w:color w:val="0070C0"/>
        <w:sz w:val="20"/>
        <w:szCs w:val="20"/>
      </w:rPr>
      <w:t xml:space="preserve"> </w:t>
    </w:r>
    <w:proofErr w:type="spellStart"/>
    <w:r w:rsidR="009B1086" w:rsidRPr="00525540">
      <w:rPr>
        <w:rFonts w:ascii="Tahoma" w:hAnsi="Tahoma" w:cs="Tahoma"/>
        <w:i/>
        <w:iCs/>
        <w:color w:val="0070C0"/>
        <w:sz w:val="20"/>
        <w:szCs w:val="20"/>
      </w:rPr>
      <w:t>Journal</w:t>
    </w:r>
    <w:proofErr w:type="spellEnd"/>
    <w:r w:rsidR="0059359E" w:rsidRPr="00525540">
      <w:rPr>
        <w:rFonts w:ascii="Tahoma" w:hAnsi="Tahoma" w:cs="Tahoma"/>
        <w:i/>
        <w:iCs/>
        <w:color w:val="0070C0"/>
        <w:sz w:val="20"/>
        <w:szCs w:val="20"/>
      </w:rPr>
      <w:t xml:space="preserve"> 202</w:t>
    </w:r>
    <w:r w:rsidR="009B1086" w:rsidRPr="00525540">
      <w:rPr>
        <w:rFonts w:ascii="Tahoma" w:hAnsi="Tahoma" w:cs="Tahoma"/>
        <w:i/>
        <w:iCs/>
        <w:color w:val="0070C0"/>
        <w:sz w:val="20"/>
        <w:szCs w:val="20"/>
      </w:rPr>
      <w:t>X</w:t>
    </w:r>
    <w:r w:rsidR="00690236" w:rsidRPr="00525540">
      <w:rPr>
        <w:rFonts w:ascii="Tahoma" w:hAnsi="Tahoma" w:cs="Tahoma"/>
        <w:i/>
        <w:iCs/>
        <w:color w:val="0070C0"/>
        <w:sz w:val="20"/>
        <w:szCs w:val="20"/>
      </w:rPr>
      <w:t xml:space="preserve"> x(x): XX-XX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235" w:type="dxa"/>
      <w:jc w:val="center"/>
      <w:tblBorders>
        <w:top w:val="single" w:sz="18" w:space="0" w:color="000000" w:themeColor="text1"/>
        <w:left w:val="none" w:sz="0" w:space="0" w:color="auto"/>
        <w:bottom w:val="single" w:sz="18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1446"/>
      <w:gridCol w:w="5833"/>
    </w:tblGrid>
    <w:tr w:rsidR="00525540" w:rsidRPr="002B6A75" w14:paraId="758D0586" w14:textId="77777777" w:rsidTr="006E2D13">
      <w:trPr>
        <w:trHeight w:val="99"/>
        <w:jc w:val="center"/>
      </w:trPr>
      <w:tc>
        <w:tcPr>
          <w:tcW w:w="3402" w:type="dxa"/>
          <w:gridSpan w:val="2"/>
          <w:vMerge w:val="restart"/>
          <w:tcBorders>
            <w:top w:val="nil"/>
            <w:bottom w:val="nil"/>
          </w:tcBorders>
          <w:vAlign w:val="center"/>
        </w:tcPr>
        <w:p w14:paraId="670C3306" w14:textId="6137E2FC" w:rsidR="00525540" w:rsidRPr="006E2D13" w:rsidRDefault="00525540" w:rsidP="002B6A75">
          <w:pPr>
            <w:rPr>
              <w:rFonts w:ascii="Tahoma" w:hAnsi="Tahoma" w:cs="Tahoma"/>
              <w:noProof/>
              <w:sz w:val="16"/>
              <w:szCs w:val="16"/>
            </w:rPr>
          </w:pPr>
          <w:r w:rsidRPr="006E2D13">
            <w:rPr>
              <w:rFonts w:ascii="Tahoma" w:hAnsi="Tahoma" w:cs="Tahoma"/>
              <w:noProof/>
              <w:sz w:val="16"/>
              <w:szCs w:val="16"/>
            </w:rPr>
            <w:t>DOI: xxxxxxx</w:t>
          </w:r>
        </w:p>
      </w:tc>
      <w:tc>
        <w:tcPr>
          <w:tcW w:w="5833" w:type="dxa"/>
          <w:tcBorders>
            <w:top w:val="nil"/>
            <w:bottom w:val="nil"/>
          </w:tcBorders>
          <w:vAlign w:val="center"/>
        </w:tcPr>
        <w:p w14:paraId="5A0E66DD" w14:textId="3FBA1802" w:rsidR="00525540" w:rsidRPr="006E2D13" w:rsidRDefault="00525540" w:rsidP="00536F00">
          <w:pPr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6E2D13">
            <w:rPr>
              <w:rFonts w:ascii="Tahoma" w:hAnsi="Tahoma" w:cs="Tahoma"/>
              <w:noProof/>
              <w:sz w:val="16"/>
              <w:szCs w:val="16"/>
            </w:rPr>
            <w:t xml:space="preserve">Araştırma Makalesi/Research Article </w:t>
          </w:r>
        </w:p>
      </w:tc>
    </w:tr>
    <w:tr w:rsidR="00525540" w:rsidRPr="002B6A75" w14:paraId="2CA6E8B9" w14:textId="77777777" w:rsidTr="006E2D13">
      <w:trPr>
        <w:trHeight w:val="99"/>
        <w:jc w:val="center"/>
      </w:trPr>
      <w:tc>
        <w:tcPr>
          <w:tcW w:w="3402" w:type="dxa"/>
          <w:gridSpan w:val="2"/>
          <w:vMerge/>
          <w:tcBorders>
            <w:top w:val="nil"/>
            <w:bottom w:val="single" w:sz="12" w:space="0" w:color="0070C0"/>
          </w:tcBorders>
          <w:vAlign w:val="center"/>
        </w:tcPr>
        <w:p w14:paraId="623F5865" w14:textId="77777777" w:rsidR="00525540" w:rsidRPr="008858F2" w:rsidRDefault="00525540" w:rsidP="002B6A75">
          <w:pPr>
            <w:rPr>
              <w:rFonts w:ascii="Tahoma" w:hAnsi="Tahoma" w:cs="Tahoma"/>
              <w:noProof/>
              <w:sz w:val="20"/>
              <w:szCs w:val="20"/>
            </w:rPr>
          </w:pPr>
        </w:p>
      </w:tc>
      <w:tc>
        <w:tcPr>
          <w:tcW w:w="5833" w:type="dxa"/>
          <w:tcBorders>
            <w:top w:val="nil"/>
            <w:bottom w:val="single" w:sz="12" w:space="0" w:color="0070C0"/>
          </w:tcBorders>
          <w:vAlign w:val="center"/>
        </w:tcPr>
        <w:p w14:paraId="0143689C" w14:textId="77777777" w:rsidR="00525540" w:rsidRPr="006E2D13" w:rsidRDefault="00525540" w:rsidP="00525540">
          <w:pPr>
            <w:spacing w:line="276" w:lineRule="auto"/>
            <w:jc w:val="right"/>
            <w:rPr>
              <w:rFonts w:ascii="Tahoma" w:hAnsi="Tahoma" w:cs="Tahoma"/>
              <w:noProof/>
              <w:sz w:val="16"/>
              <w:szCs w:val="16"/>
            </w:rPr>
          </w:pPr>
          <w:r w:rsidRPr="006E2D13">
            <w:rPr>
              <w:rFonts w:ascii="Tahoma" w:hAnsi="Tahoma" w:cs="Tahoma"/>
              <w:noProof/>
              <w:sz w:val="16"/>
              <w:szCs w:val="16"/>
            </w:rPr>
            <w:t>Gönderim/Received:</w:t>
          </w:r>
        </w:p>
        <w:p w14:paraId="332EFCD9" w14:textId="64A3FD77" w:rsidR="00525540" w:rsidRPr="006E2D13" w:rsidRDefault="00525540" w:rsidP="00525540">
          <w:pPr>
            <w:spacing w:line="276" w:lineRule="auto"/>
            <w:jc w:val="right"/>
            <w:rPr>
              <w:rFonts w:ascii="Tahoma" w:hAnsi="Tahoma" w:cs="Tahoma"/>
              <w:noProof/>
              <w:sz w:val="16"/>
              <w:szCs w:val="16"/>
            </w:rPr>
          </w:pPr>
          <w:r w:rsidRPr="006E2D13">
            <w:rPr>
              <w:rFonts w:ascii="Tahoma" w:hAnsi="Tahoma" w:cs="Tahoma"/>
              <w:noProof/>
              <w:sz w:val="16"/>
              <w:szCs w:val="16"/>
            </w:rPr>
            <w:t xml:space="preserve">Kabul/Accepted: </w:t>
          </w:r>
        </w:p>
      </w:tc>
    </w:tr>
    <w:tr w:rsidR="009B1086" w14:paraId="3D0AAC69" w14:textId="77777777" w:rsidTr="006E2D13">
      <w:trPr>
        <w:trHeight w:val="1134"/>
        <w:jc w:val="center"/>
      </w:trPr>
      <w:tc>
        <w:tcPr>
          <w:tcW w:w="1956" w:type="dxa"/>
          <w:tcBorders>
            <w:top w:val="single" w:sz="12" w:space="0" w:color="0070C0"/>
            <w:bottom w:val="single" w:sz="12" w:space="0" w:color="0070C0"/>
          </w:tcBorders>
          <w:vAlign w:val="center"/>
        </w:tcPr>
        <w:p w14:paraId="5EC1E279" w14:textId="35562D94" w:rsidR="009B1086" w:rsidRDefault="009B1086" w:rsidP="007A5001">
          <w:pPr>
            <w:jc w:val="center"/>
          </w:pPr>
          <w:r w:rsidRPr="000576C9">
            <w:rPr>
              <w:noProof/>
            </w:rPr>
            <w:drawing>
              <wp:inline distT="0" distB="0" distL="0" distR="0" wp14:anchorId="461F5CA2" wp14:editId="7B61193D">
                <wp:extent cx="1099595" cy="611375"/>
                <wp:effectExtent l="0" t="0" r="5715" b="0"/>
                <wp:docPr id="158837724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37724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358" cy="622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9" w:type="dxa"/>
          <w:gridSpan w:val="2"/>
          <w:tcBorders>
            <w:top w:val="single" w:sz="12" w:space="0" w:color="0070C0"/>
            <w:bottom w:val="single" w:sz="12" w:space="0" w:color="0070C0"/>
          </w:tcBorders>
          <w:vAlign w:val="center"/>
        </w:tcPr>
        <w:p w14:paraId="25DDB485" w14:textId="05129534" w:rsidR="009B1086" w:rsidRPr="008858F2" w:rsidRDefault="009B1086" w:rsidP="009B1086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8858F2">
            <w:rPr>
              <w:rFonts w:ascii="Tahoma" w:hAnsi="Tahoma" w:cs="Tahoma"/>
              <w:sz w:val="20"/>
              <w:szCs w:val="20"/>
            </w:rPr>
            <w:t>Dergi Anasayfa/</w:t>
          </w:r>
          <w:proofErr w:type="spellStart"/>
          <w:r w:rsidRPr="008858F2">
            <w:rPr>
              <w:rFonts w:ascii="Tahoma" w:hAnsi="Tahoma" w:cs="Tahoma"/>
              <w:sz w:val="20"/>
              <w:szCs w:val="20"/>
            </w:rPr>
            <w:t>Journal</w:t>
          </w:r>
          <w:proofErr w:type="spellEnd"/>
          <w:r w:rsidRPr="008858F2">
            <w:rPr>
              <w:rFonts w:ascii="Tahoma" w:hAnsi="Tahoma" w:cs="Tahoma"/>
              <w:sz w:val="20"/>
              <w:szCs w:val="20"/>
            </w:rPr>
            <w:t xml:space="preserve"> Home </w:t>
          </w:r>
          <w:proofErr w:type="spellStart"/>
          <w:r w:rsidRPr="008858F2">
            <w:rPr>
              <w:rFonts w:ascii="Tahoma" w:hAnsi="Tahoma" w:cs="Tahoma"/>
              <w:sz w:val="20"/>
              <w:szCs w:val="20"/>
            </w:rPr>
            <w:t>Page</w:t>
          </w:r>
          <w:proofErr w:type="spellEnd"/>
          <w:r w:rsidRPr="008858F2">
            <w:rPr>
              <w:rFonts w:ascii="Tahoma" w:hAnsi="Tahoma" w:cs="Tahoma"/>
              <w:sz w:val="20"/>
              <w:szCs w:val="20"/>
            </w:rPr>
            <w:t xml:space="preserve">: </w:t>
          </w:r>
          <w:hyperlink r:id="rId2" w:history="1">
            <w:r w:rsidRPr="008858F2">
              <w:rPr>
                <w:rStyle w:val="Kpr"/>
                <w:rFonts w:ascii="Tahoma" w:hAnsi="Tahoma" w:cs="Tahoma"/>
                <w:sz w:val="20"/>
                <w:szCs w:val="20"/>
              </w:rPr>
              <w:t>https://apameiajournal.com/index.php/pub</w:t>
            </w:r>
          </w:hyperlink>
        </w:p>
        <w:p w14:paraId="29AF16CE" w14:textId="45631467" w:rsidR="009B1086" w:rsidRPr="00364817" w:rsidRDefault="009B1086" w:rsidP="009B1086">
          <w:pPr>
            <w:spacing w:line="276" w:lineRule="auto"/>
            <w:jc w:val="center"/>
          </w:pPr>
          <w:proofErr w:type="gramStart"/>
          <w:r w:rsidRPr="008858F2">
            <w:rPr>
              <w:rFonts w:ascii="Tahoma" w:hAnsi="Tahoma" w:cs="Tahoma"/>
              <w:sz w:val="20"/>
              <w:szCs w:val="20"/>
            </w:rPr>
            <w:t>e</w:t>
          </w:r>
          <w:proofErr w:type="gramEnd"/>
          <w:r w:rsidRPr="008858F2">
            <w:rPr>
              <w:rFonts w:ascii="Tahoma" w:hAnsi="Tahoma" w:cs="Tahoma"/>
              <w:sz w:val="20"/>
              <w:szCs w:val="20"/>
            </w:rPr>
            <w:t>-ISSN: 3062-1569</w:t>
          </w:r>
        </w:p>
      </w:tc>
    </w:tr>
  </w:tbl>
  <w:p w14:paraId="2260EDF2" w14:textId="5A2C9D01" w:rsidR="00B95558" w:rsidRDefault="00B955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5E"/>
    <w:rsid w:val="00003E4A"/>
    <w:rsid w:val="00004E54"/>
    <w:rsid w:val="00006B61"/>
    <w:rsid w:val="00011ADF"/>
    <w:rsid w:val="00013444"/>
    <w:rsid w:val="0001690F"/>
    <w:rsid w:val="000210DF"/>
    <w:rsid w:val="000319DF"/>
    <w:rsid w:val="00046896"/>
    <w:rsid w:val="000576C9"/>
    <w:rsid w:val="00086504"/>
    <w:rsid w:val="00093CB8"/>
    <w:rsid w:val="000A1030"/>
    <w:rsid w:val="000A612C"/>
    <w:rsid w:val="000C77BE"/>
    <w:rsid w:val="000E35FB"/>
    <w:rsid w:val="000F5772"/>
    <w:rsid w:val="001007A8"/>
    <w:rsid w:val="001007DE"/>
    <w:rsid w:val="001271F3"/>
    <w:rsid w:val="00134ACC"/>
    <w:rsid w:val="00136242"/>
    <w:rsid w:val="0014225A"/>
    <w:rsid w:val="00145703"/>
    <w:rsid w:val="00157C25"/>
    <w:rsid w:val="00163EE8"/>
    <w:rsid w:val="001648EA"/>
    <w:rsid w:val="00173334"/>
    <w:rsid w:val="00187F2A"/>
    <w:rsid w:val="001A1BC4"/>
    <w:rsid w:val="001A54DF"/>
    <w:rsid w:val="001B29B3"/>
    <w:rsid w:val="001C1D86"/>
    <w:rsid w:val="001F1F2E"/>
    <w:rsid w:val="00211959"/>
    <w:rsid w:val="00212A6F"/>
    <w:rsid w:val="00216AC9"/>
    <w:rsid w:val="00234D72"/>
    <w:rsid w:val="0023746C"/>
    <w:rsid w:val="00256D4D"/>
    <w:rsid w:val="002608BD"/>
    <w:rsid w:val="0026180D"/>
    <w:rsid w:val="002800CA"/>
    <w:rsid w:val="0028789D"/>
    <w:rsid w:val="002B5589"/>
    <w:rsid w:val="002B5D15"/>
    <w:rsid w:val="002B6A75"/>
    <w:rsid w:val="002C1C88"/>
    <w:rsid w:val="002C4C00"/>
    <w:rsid w:val="002D56EF"/>
    <w:rsid w:val="002D587F"/>
    <w:rsid w:val="002E0855"/>
    <w:rsid w:val="002E541E"/>
    <w:rsid w:val="002E708D"/>
    <w:rsid w:val="002E7A28"/>
    <w:rsid w:val="002F208C"/>
    <w:rsid w:val="003047C8"/>
    <w:rsid w:val="003073FF"/>
    <w:rsid w:val="00311072"/>
    <w:rsid w:val="00320908"/>
    <w:rsid w:val="00322C9E"/>
    <w:rsid w:val="00335F95"/>
    <w:rsid w:val="00345FEE"/>
    <w:rsid w:val="003541A9"/>
    <w:rsid w:val="00362275"/>
    <w:rsid w:val="00364817"/>
    <w:rsid w:val="00372526"/>
    <w:rsid w:val="0037755D"/>
    <w:rsid w:val="0038425E"/>
    <w:rsid w:val="0038652D"/>
    <w:rsid w:val="0039538B"/>
    <w:rsid w:val="003A0C4A"/>
    <w:rsid w:val="003B135D"/>
    <w:rsid w:val="003C1874"/>
    <w:rsid w:val="003C22BE"/>
    <w:rsid w:val="003C4D47"/>
    <w:rsid w:val="003C7976"/>
    <w:rsid w:val="003D477C"/>
    <w:rsid w:val="003E3B25"/>
    <w:rsid w:val="003E6000"/>
    <w:rsid w:val="003E7863"/>
    <w:rsid w:val="004202C3"/>
    <w:rsid w:val="004430EA"/>
    <w:rsid w:val="00452980"/>
    <w:rsid w:val="0045520E"/>
    <w:rsid w:val="004648D9"/>
    <w:rsid w:val="004650F5"/>
    <w:rsid w:val="004667F1"/>
    <w:rsid w:val="00467BA5"/>
    <w:rsid w:val="00485197"/>
    <w:rsid w:val="00492870"/>
    <w:rsid w:val="00495EA5"/>
    <w:rsid w:val="004A1723"/>
    <w:rsid w:val="004A415B"/>
    <w:rsid w:val="004A7B62"/>
    <w:rsid w:val="004B0E68"/>
    <w:rsid w:val="004B114E"/>
    <w:rsid w:val="004B33E3"/>
    <w:rsid w:val="004C7215"/>
    <w:rsid w:val="004E35A7"/>
    <w:rsid w:val="004F0B11"/>
    <w:rsid w:val="00501D52"/>
    <w:rsid w:val="00520F23"/>
    <w:rsid w:val="00525540"/>
    <w:rsid w:val="005255A6"/>
    <w:rsid w:val="00532A4C"/>
    <w:rsid w:val="0053566A"/>
    <w:rsid w:val="00536F00"/>
    <w:rsid w:val="00540945"/>
    <w:rsid w:val="00542021"/>
    <w:rsid w:val="00542B00"/>
    <w:rsid w:val="00550D00"/>
    <w:rsid w:val="00551472"/>
    <w:rsid w:val="005531B2"/>
    <w:rsid w:val="00560E91"/>
    <w:rsid w:val="005654F5"/>
    <w:rsid w:val="0056763D"/>
    <w:rsid w:val="00585941"/>
    <w:rsid w:val="0059359E"/>
    <w:rsid w:val="005A2010"/>
    <w:rsid w:val="005A43B9"/>
    <w:rsid w:val="005A6F18"/>
    <w:rsid w:val="005B31FB"/>
    <w:rsid w:val="005B3BFC"/>
    <w:rsid w:val="005B4C4E"/>
    <w:rsid w:val="005D322F"/>
    <w:rsid w:val="005E0C4A"/>
    <w:rsid w:val="005E1E6C"/>
    <w:rsid w:val="005E3C6E"/>
    <w:rsid w:val="005F3EAE"/>
    <w:rsid w:val="005F7DD2"/>
    <w:rsid w:val="0060522C"/>
    <w:rsid w:val="0061256B"/>
    <w:rsid w:val="00614DC9"/>
    <w:rsid w:val="00621C8C"/>
    <w:rsid w:val="00674D5D"/>
    <w:rsid w:val="0067518A"/>
    <w:rsid w:val="00687B05"/>
    <w:rsid w:val="00690236"/>
    <w:rsid w:val="00693543"/>
    <w:rsid w:val="006978E6"/>
    <w:rsid w:val="006A6DF2"/>
    <w:rsid w:val="006E2D13"/>
    <w:rsid w:val="007035EE"/>
    <w:rsid w:val="00704144"/>
    <w:rsid w:val="007112CE"/>
    <w:rsid w:val="007121BE"/>
    <w:rsid w:val="00730034"/>
    <w:rsid w:val="00750E6B"/>
    <w:rsid w:val="00783B01"/>
    <w:rsid w:val="007840AA"/>
    <w:rsid w:val="0079323A"/>
    <w:rsid w:val="007A3A5D"/>
    <w:rsid w:val="007A5001"/>
    <w:rsid w:val="007B007A"/>
    <w:rsid w:val="007D3D51"/>
    <w:rsid w:val="007D728D"/>
    <w:rsid w:val="007E23BE"/>
    <w:rsid w:val="007F1256"/>
    <w:rsid w:val="007F5240"/>
    <w:rsid w:val="008076C0"/>
    <w:rsid w:val="00811191"/>
    <w:rsid w:val="00825482"/>
    <w:rsid w:val="008435BA"/>
    <w:rsid w:val="00845B97"/>
    <w:rsid w:val="00847B18"/>
    <w:rsid w:val="00850513"/>
    <w:rsid w:val="008641DE"/>
    <w:rsid w:val="008752CC"/>
    <w:rsid w:val="008858F2"/>
    <w:rsid w:val="0089253D"/>
    <w:rsid w:val="008A1602"/>
    <w:rsid w:val="008A38A3"/>
    <w:rsid w:val="008B19E7"/>
    <w:rsid w:val="008B5193"/>
    <w:rsid w:val="008C0555"/>
    <w:rsid w:val="008C6B18"/>
    <w:rsid w:val="008D42B1"/>
    <w:rsid w:val="008E1DBB"/>
    <w:rsid w:val="008F7FE5"/>
    <w:rsid w:val="00916261"/>
    <w:rsid w:val="00920813"/>
    <w:rsid w:val="009308B0"/>
    <w:rsid w:val="009322CF"/>
    <w:rsid w:val="00932642"/>
    <w:rsid w:val="00932AAB"/>
    <w:rsid w:val="00944FE7"/>
    <w:rsid w:val="00952CEB"/>
    <w:rsid w:val="009533A2"/>
    <w:rsid w:val="00955CE9"/>
    <w:rsid w:val="00957DB0"/>
    <w:rsid w:val="0098529B"/>
    <w:rsid w:val="009B1086"/>
    <w:rsid w:val="009B10D7"/>
    <w:rsid w:val="009B1ECC"/>
    <w:rsid w:val="009C05E3"/>
    <w:rsid w:val="009C58CB"/>
    <w:rsid w:val="009F08B4"/>
    <w:rsid w:val="009F30D9"/>
    <w:rsid w:val="009F76D5"/>
    <w:rsid w:val="009F7A74"/>
    <w:rsid w:val="00A13C80"/>
    <w:rsid w:val="00A242F7"/>
    <w:rsid w:val="00A33C20"/>
    <w:rsid w:val="00A377B1"/>
    <w:rsid w:val="00A42C7B"/>
    <w:rsid w:val="00A45BB0"/>
    <w:rsid w:val="00A755A5"/>
    <w:rsid w:val="00AA5076"/>
    <w:rsid w:val="00AB48F2"/>
    <w:rsid w:val="00AC24E4"/>
    <w:rsid w:val="00AC2559"/>
    <w:rsid w:val="00AE2798"/>
    <w:rsid w:val="00AE2D63"/>
    <w:rsid w:val="00AE7B29"/>
    <w:rsid w:val="00AE7BF9"/>
    <w:rsid w:val="00AF7A9D"/>
    <w:rsid w:val="00B00AA2"/>
    <w:rsid w:val="00B052C2"/>
    <w:rsid w:val="00B1092E"/>
    <w:rsid w:val="00B211EF"/>
    <w:rsid w:val="00B213CF"/>
    <w:rsid w:val="00B23D9B"/>
    <w:rsid w:val="00B312D8"/>
    <w:rsid w:val="00B33C6E"/>
    <w:rsid w:val="00B36E37"/>
    <w:rsid w:val="00B61592"/>
    <w:rsid w:val="00B62F2F"/>
    <w:rsid w:val="00B67602"/>
    <w:rsid w:val="00B77172"/>
    <w:rsid w:val="00B8545B"/>
    <w:rsid w:val="00B95558"/>
    <w:rsid w:val="00BA77E9"/>
    <w:rsid w:val="00BC2643"/>
    <w:rsid w:val="00BE0DE7"/>
    <w:rsid w:val="00BF4CE5"/>
    <w:rsid w:val="00C0069C"/>
    <w:rsid w:val="00C04FAE"/>
    <w:rsid w:val="00C105C4"/>
    <w:rsid w:val="00C10D18"/>
    <w:rsid w:val="00C17544"/>
    <w:rsid w:val="00C42F27"/>
    <w:rsid w:val="00C50F14"/>
    <w:rsid w:val="00C73044"/>
    <w:rsid w:val="00C86350"/>
    <w:rsid w:val="00C92802"/>
    <w:rsid w:val="00CA00AD"/>
    <w:rsid w:val="00CB3AA4"/>
    <w:rsid w:val="00CC0C0F"/>
    <w:rsid w:val="00CD6B40"/>
    <w:rsid w:val="00CF2DC1"/>
    <w:rsid w:val="00CF7406"/>
    <w:rsid w:val="00D077DA"/>
    <w:rsid w:val="00D145A8"/>
    <w:rsid w:val="00D34A02"/>
    <w:rsid w:val="00D3521A"/>
    <w:rsid w:val="00D41588"/>
    <w:rsid w:val="00D4509B"/>
    <w:rsid w:val="00D51952"/>
    <w:rsid w:val="00D54275"/>
    <w:rsid w:val="00D60C90"/>
    <w:rsid w:val="00D62DE8"/>
    <w:rsid w:val="00D939CF"/>
    <w:rsid w:val="00DA61B6"/>
    <w:rsid w:val="00DA7CD2"/>
    <w:rsid w:val="00DC71A7"/>
    <w:rsid w:val="00DF228F"/>
    <w:rsid w:val="00DF6E66"/>
    <w:rsid w:val="00E002FA"/>
    <w:rsid w:val="00E1777E"/>
    <w:rsid w:val="00E2285D"/>
    <w:rsid w:val="00E32A53"/>
    <w:rsid w:val="00E351CB"/>
    <w:rsid w:val="00E44B89"/>
    <w:rsid w:val="00E47658"/>
    <w:rsid w:val="00E8254F"/>
    <w:rsid w:val="00E95912"/>
    <w:rsid w:val="00E9741C"/>
    <w:rsid w:val="00E975AE"/>
    <w:rsid w:val="00EA0A5C"/>
    <w:rsid w:val="00EA2A40"/>
    <w:rsid w:val="00EB08ED"/>
    <w:rsid w:val="00EE4088"/>
    <w:rsid w:val="00EF1573"/>
    <w:rsid w:val="00EF2DE0"/>
    <w:rsid w:val="00EF5BA6"/>
    <w:rsid w:val="00EF7A68"/>
    <w:rsid w:val="00F17256"/>
    <w:rsid w:val="00F17E57"/>
    <w:rsid w:val="00F21646"/>
    <w:rsid w:val="00F23976"/>
    <w:rsid w:val="00F3676F"/>
    <w:rsid w:val="00F67A67"/>
    <w:rsid w:val="00F85CD1"/>
    <w:rsid w:val="00F86928"/>
    <w:rsid w:val="00F942B4"/>
    <w:rsid w:val="00FA66D5"/>
    <w:rsid w:val="00FC3017"/>
    <w:rsid w:val="00FC5641"/>
    <w:rsid w:val="00FC6845"/>
    <w:rsid w:val="00FD2F00"/>
    <w:rsid w:val="00FD403C"/>
    <w:rsid w:val="00FE12DF"/>
    <w:rsid w:val="00FF472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FFC14"/>
  <w15:chartTrackingRefBased/>
  <w15:docId w15:val="{EDC5B861-95FC-4140-ACD3-860E6B3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" w:eastAsiaTheme="minorHAnsi" w:hAnsi="Baskerville" w:cs="Poppins"/>
        <w:color w:val="141413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42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42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42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42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42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425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425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42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42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42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42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42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42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425E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425E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42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42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42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42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42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42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42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42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425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8425E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8425E"/>
  </w:style>
  <w:style w:type="paragraph" w:styleId="AltBilgi">
    <w:name w:val="footer"/>
    <w:basedOn w:val="Normal"/>
    <w:link w:val="AltBilgiChar"/>
    <w:uiPriority w:val="99"/>
    <w:unhideWhenUsed/>
    <w:rsid w:val="0038425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38425E"/>
  </w:style>
  <w:style w:type="table" w:styleId="TabloKlavuzu">
    <w:name w:val="Table Grid"/>
    <w:basedOn w:val="NormalTablo"/>
    <w:uiPriority w:val="59"/>
    <w:rsid w:val="0038425E"/>
    <w:pPr>
      <w:spacing w:before="0" w:after="0"/>
      <w:jc w:val="left"/>
    </w:pPr>
    <w:rPr>
      <w:rFonts w:ascii="Calibri" w:hAnsi="Calibri" w:cs="Times New Roman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8425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003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30034"/>
    <w:rPr>
      <w:color w:val="96607D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978E6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978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978E6"/>
    <w:rPr>
      <w:vertAlign w:val="superscript"/>
    </w:rPr>
  </w:style>
  <w:style w:type="character" w:styleId="SayfaNumaras">
    <w:name w:val="page number"/>
    <w:basedOn w:val="VarsaylanParagrafYazTipi"/>
    <w:uiPriority w:val="99"/>
    <w:semiHidden/>
    <w:unhideWhenUsed/>
    <w:rsid w:val="00B312D8"/>
  </w:style>
  <w:style w:type="character" w:customStyle="1" w:styleId="apple-converted-space">
    <w:name w:val="apple-converted-space"/>
    <w:basedOn w:val="VarsaylanParagrafYazTipi"/>
    <w:rsid w:val="00560E91"/>
  </w:style>
  <w:style w:type="character" w:styleId="Vurgu">
    <w:name w:val="Emphasis"/>
    <w:basedOn w:val="VarsaylanParagrafYazTipi"/>
    <w:uiPriority w:val="20"/>
    <w:qFormat/>
    <w:rsid w:val="00560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37/ppm000018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doi.org/10.1073/pnas.191051011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37/0000120-01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pastyle.apa.org/style-grammar-guidelines/references/example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1037/0000168-000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pameiajournal.com/index.php/pub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988B25-E2C3-6F4C-9EF0-86F9850F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2024-10-18T09:41:00Z</dcterms:created>
  <dcterms:modified xsi:type="dcterms:W3CDTF">2025-02-21T06:38:00Z</dcterms:modified>
</cp:coreProperties>
</file>